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F1" w:rsidRDefault="00D57B95" w:rsidP="00C177DF">
      <w:pPr>
        <w:pStyle w:val="Heading1"/>
        <w:spacing w:after="0"/>
        <w:rPr>
          <w:rFonts w:ascii="Gotham Light" w:hAnsi="Gotham Light"/>
          <w:sz w:val="28"/>
        </w:rPr>
      </w:pPr>
      <w:r w:rsidRPr="000E046B">
        <w:rPr>
          <w:rFonts w:ascii="Gotham Bold" w:hAnsi="Gotham Bold"/>
          <w:noProof/>
          <w:color w:val="00B050"/>
          <w:sz w:val="28"/>
        </w:rPr>
        <w:pict>
          <v:rect id="_x0000_s1028" style="position:absolute;margin-left:-18pt;margin-top:102pt;width:283.5pt;height:465pt;z-index:251659264;mso-position-vertical-relative:page" o:allowoverlap="f" fillcolor="red" stroked="f" strokecolor="red">
            <v:fill opacity="13107f" type="frame"/>
            <v:shadow color="black" opacity="49151f" offset=".74833mm,.74833mm"/>
            <v:textbox inset=",18pt,,0"/>
            <w10:wrap anchory="page"/>
          </v:rect>
        </w:pict>
      </w:r>
      <w:r w:rsidR="00A6595E" w:rsidRPr="00522011">
        <w:rPr>
          <w:rFonts w:ascii="Gotham Bold" w:hAnsi="Gotham Bold"/>
          <w:b w:val="0"/>
          <w:color w:val="00B050"/>
          <w:sz w:val="28"/>
        </w:rPr>
        <w:t>YES</w:t>
      </w:r>
      <w:r w:rsidR="00A6595E" w:rsidRPr="00C74798">
        <w:rPr>
          <w:rFonts w:ascii="Gotham Light" w:hAnsi="Gotham Light"/>
          <w:sz w:val="28"/>
        </w:rPr>
        <w:t xml:space="preserve"> </w:t>
      </w:r>
    </w:p>
    <w:p w:rsidR="00E33FF3" w:rsidRPr="00FC53D2" w:rsidRDefault="00A6595E" w:rsidP="00C177DF">
      <w:pPr>
        <w:pStyle w:val="Heading1"/>
        <w:spacing w:after="0"/>
        <w:rPr>
          <w:rFonts w:ascii="Gotham Light" w:hAnsi="Gotham Light"/>
          <w:b w:val="0"/>
          <w:color w:val="auto"/>
          <w:sz w:val="22"/>
        </w:rPr>
      </w:pPr>
      <w:r w:rsidRPr="00FC53D2">
        <w:rPr>
          <w:rFonts w:ascii="Gotham Bold" w:hAnsi="Gotham Bold"/>
          <w:b w:val="0"/>
          <w:color w:val="auto"/>
        </w:rPr>
        <w:t>Fruit</w:t>
      </w:r>
      <w:r w:rsidRPr="00FC53D2">
        <w:rPr>
          <w:rFonts w:ascii="Gotham Light" w:hAnsi="Gotham Light"/>
          <w:color w:val="auto"/>
          <w:sz w:val="22"/>
        </w:rPr>
        <w:t>:</w:t>
      </w:r>
      <w:r w:rsidRPr="00FC53D2">
        <w:rPr>
          <w:rFonts w:ascii="Gotham Light" w:hAnsi="Gotham Light"/>
          <w:b w:val="0"/>
          <w:color w:val="auto"/>
          <w:sz w:val="22"/>
        </w:rPr>
        <w:t xml:space="preserve"> All fruit is allowed based on stages</w:t>
      </w:r>
    </w:p>
    <w:p w:rsidR="00A6595E" w:rsidRPr="00D21614" w:rsidRDefault="00A6595E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Vegetables</w:t>
      </w:r>
      <w:r w:rsidRPr="00FC53D2">
        <w:rPr>
          <w:rFonts w:ascii="Gotham Light" w:hAnsi="Gotham Light"/>
          <w:sz w:val="22"/>
        </w:rPr>
        <w:t xml:space="preserve">: All non-starchy </w:t>
      </w:r>
      <w:r w:rsidR="00C74798" w:rsidRPr="00FC53D2">
        <w:rPr>
          <w:rFonts w:ascii="Gotham Light" w:hAnsi="Gotham Light"/>
          <w:sz w:val="22"/>
        </w:rPr>
        <w:t>vegetables</w:t>
      </w:r>
      <w:r w:rsidRPr="00FC53D2">
        <w:rPr>
          <w:rFonts w:ascii="Gotham Light" w:hAnsi="Gotham Light"/>
          <w:sz w:val="22"/>
        </w:rPr>
        <w:t xml:space="preserve"> are allowed</w:t>
      </w:r>
    </w:p>
    <w:p w:rsidR="00A6595E" w:rsidRPr="00D21614" w:rsidRDefault="00A6595E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Meat</w:t>
      </w:r>
      <w:r w:rsidR="00F80E76">
        <w:rPr>
          <w:rFonts w:ascii="Gotham Light" w:hAnsi="Gotham Light"/>
          <w:sz w:val="22"/>
        </w:rPr>
        <w:t xml:space="preserve">: Non-processed meat </w:t>
      </w:r>
      <w:r w:rsidR="00F80E76" w:rsidRPr="00D21614">
        <w:rPr>
          <w:rFonts w:ascii="Gotham Light" w:hAnsi="Gotham Light"/>
          <w:sz w:val="22"/>
        </w:rPr>
        <w:t>without SCD illegal</w:t>
      </w:r>
      <w:r w:rsidRPr="00D21614">
        <w:rPr>
          <w:rFonts w:ascii="Gotham Light" w:hAnsi="Gotham Light"/>
          <w:sz w:val="22"/>
        </w:rPr>
        <w:t xml:space="preserve"> ingredients are allowed</w:t>
      </w:r>
    </w:p>
    <w:p w:rsidR="00A6595E" w:rsidRPr="00F80E76" w:rsidRDefault="00A6595E" w:rsidP="00C177DF">
      <w:pPr>
        <w:rPr>
          <w:rFonts w:ascii="Gotham Light" w:hAnsi="Gotham Light"/>
          <w:color w:val="FF0000"/>
          <w:sz w:val="22"/>
        </w:rPr>
      </w:pPr>
      <w:r w:rsidRPr="00FC53D2">
        <w:rPr>
          <w:rFonts w:ascii="Gotham Bold" w:hAnsi="Gotham Bold"/>
          <w:kern w:val="32"/>
        </w:rPr>
        <w:t>Fish</w:t>
      </w:r>
      <w:r w:rsidRPr="00FC53D2">
        <w:rPr>
          <w:rFonts w:ascii="Gotham Light" w:hAnsi="Gotham Light"/>
          <w:sz w:val="22"/>
        </w:rPr>
        <w:t>: All types</w:t>
      </w:r>
      <w:r w:rsidR="00F80E76">
        <w:rPr>
          <w:rFonts w:ascii="Gotham Light" w:hAnsi="Gotham Light"/>
          <w:sz w:val="22"/>
        </w:rPr>
        <w:t>, fresh and frozen</w:t>
      </w:r>
      <w:r w:rsidRPr="00FC53D2">
        <w:rPr>
          <w:rFonts w:ascii="Gotham Light" w:hAnsi="Gotham Light"/>
          <w:sz w:val="22"/>
        </w:rPr>
        <w:t>. Must be unprocessed and unbreaded</w:t>
      </w:r>
      <w:r w:rsidR="00F80E76">
        <w:rPr>
          <w:rFonts w:ascii="Gotham Light" w:hAnsi="Gotham Light"/>
          <w:sz w:val="22"/>
        </w:rPr>
        <w:t xml:space="preserve"> </w:t>
      </w:r>
      <w:r w:rsidR="00F80E76" w:rsidRPr="00D21614">
        <w:rPr>
          <w:rFonts w:ascii="Gotham Light" w:hAnsi="Gotham Light"/>
          <w:sz w:val="22"/>
        </w:rPr>
        <w:t>without additives</w:t>
      </w:r>
      <w:r w:rsidR="00F80E76">
        <w:rPr>
          <w:rFonts w:ascii="Gotham Light" w:hAnsi="Gotham Light"/>
          <w:color w:val="FF0000"/>
          <w:sz w:val="22"/>
        </w:rPr>
        <w:t xml:space="preserve"> </w:t>
      </w:r>
    </w:p>
    <w:p w:rsidR="00A6595E" w:rsidRPr="00FC53D2" w:rsidRDefault="00A6595E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Eggs</w:t>
      </w:r>
      <w:r w:rsidRPr="00FC53D2">
        <w:rPr>
          <w:rFonts w:ascii="Gotham Light" w:hAnsi="Gotham Light"/>
          <w:sz w:val="22"/>
        </w:rPr>
        <w:t xml:space="preserve">: All types of eggs are </w:t>
      </w:r>
      <w:r w:rsidR="00C74798" w:rsidRPr="00FC53D2">
        <w:rPr>
          <w:rFonts w:ascii="Gotham Light" w:hAnsi="Gotham Light"/>
          <w:sz w:val="22"/>
        </w:rPr>
        <w:t>allowed;</w:t>
      </w:r>
      <w:r w:rsidRPr="00FC53D2">
        <w:rPr>
          <w:rFonts w:ascii="Gotham Light" w:hAnsi="Gotham Light"/>
          <w:sz w:val="22"/>
        </w:rPr>
        <w:t xml:space="preserve"> preferably organic pastured eggs should be used.</w:t>
      </w:r>
    </w:p>
    <w:p w:rsidR="00C74798" w:rsidRPr="00FC53D2" w:rsidRDefault="00C74798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Cheese</w:t>
      </w:r>
      <w:r w:rsidRPr="00FC53D2">
        <w:rPr>
          <w:rFonts w:ascii="Gotham Light" w:hAnsi="Gotham Light"/>
          <w:sz w:val="22"/>
        </w:rPr>
        <w:t>: Hard cheeses aged over 90 days</w:t>
      </w:r>
      <w:r w:rsidR="007B71F1">
        <w:rPr>
          <w:rFonts w:ascii="Gotham Light" w:hAnsi="Gotham Light"/>
          <w:sz w:val="22"/>
        </w:rPr>
        <w:t xml:space="preserve"> (cheddar, etc)</w:t>
      </w:r>
      <w:r w:rsidR="00D57B95">
        <w:rPr>
          <w:rFonts w:ascii="Gotham Light" w:hAnsi="Gotham Light"/>
          <w:sz w:val="22"/>
        </w:rPr>
        <w:t>.</w:t>
      </w:r>
      <w:r w:rsidRPr="00FC53D2">
        <w:rPr>
          <w:rFonts w:ascii="Gotham Light" w:hAnsi="Gotham Light"/>
          <w:sz w:val="22"/>
        </w:rPr>
        <w:t xml:space="preserve"> Use D</w:t>
      </w:r>
      <w:r w:rsidR="00D57B95">
        <w:rPr>
          <w:rFonts w:ascii="Gotham Light" w:hAnsi="Gotham Light"/>
          <w:sz w:val="22"/>
        </w:rPr>
        <w:t xml:space="preserve">ry </w:t>
      </w:r>
      <w:r w:rsidRPr="00FC53D2">
        <w:rPr>
          <w:rFonts w:ascii="Gotham Light" w:hAnsi="Gotham Light"/>
          <w:sz w:val="22"/>
        </w:rPr>
        <w:t>C</w:t>
      </w:r>
      <w:r w:rsidR="00D57B95">
        <w:rPr>
          <w:rFonts w:ascii="Gotham Light" w:hAnsi="Gotham Light"/>
          <w:sz w:val="22"/>
        </w:rPr>
        <w:t xml:space="preserve">urd </w:t>
      </w:r>
      <w:r w:rsidRPr="00FC53D2">
        <w:rPr>
          <w:rFonts w:ascii="Gotham Light" w:hAnsi="Gotham Light"/>
          <w:sz w:val="22"/>
        </w:rPr>
        <w:t>C</w:t>
      </w:r>
      <w:r w:rsidR="00D57B95">
        <w:rPr>
          <w:rFonts w:ascii="Gotham Light" w:hAnsi="Gotham Light"/>
          <w:sz w:val="22"/>
        </w:rPr>
        <w:t>ottage Cheese</w:t>
      </w:r>
      <w:proofErr w:type="gramStart"/>
      <w:r w:rsidR="00D57B95">
        <w:rPr>
          <w:rFonts w:ascii="Gotham Light" w:hAnsi="Gotham Light"/>
          <w:sz w:val="22"/>
        </w:rPr>
        <w:t>,</w:t>
      </w:r>
      <w:r w:rsidRPr="00FC53D2">
        <w:rPr>
          <w:rFonts w:ascii="Gotham Light" w:hAnsi="Gotham Light"/>
          <w:sz w:val="22"/>
        </w:rPr>
        <w:t>,</w:t>
      </w:r>
      <w:proofErr w:type="gramEnd"/>
      <w:r w:rsidRPr="00FC53D2">
        <w:rPr>
          <w:rFonts w:ascii="Gotham Light" w:hAnsi="Gotham Light"/>
          <w:sz w:val="22"/>
        </w:rPr>
        <w:t xml:space="preserve"> Friendly Farmer cheese </w:t>
      </w:r>
      <w:r w:rsidR="008E4340">
        <w:rPr>
          <w:rFonts w:ascii="Gotham Light" w:hAnsi="Gotham Light"/>
          <w:sz w:val="22"/>
        </w:rPr>
        <w:t xml:space="preserve"> based on stages</w:t>
      </w:r>
    </w:p>
    <w:p w:rsidR="00C74798" w:rsidRPr="00D21614" w:rsidRDefault="00C74798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Nuts</w:t>
      </w:r>
      <w:r w:rsidRPr="00FC53D2">
        <w:rPr>
          <w:rFonts w:ascii="Gotham Light" w:hAnsi="Gotham Light"/>
          <w:sz w:val="22"/>
        </w:rPr>
        <w:t>: ALL (almonds, walnuts, pecans</w:t>
      </w:r>
      <w:r w:rsidRPr="00D21614">
        <w:rPr>
          <w:rFonts w:ascii="Gotham Light" w:hAnsi="Gotham Light"/>
          <w:sz w:val="22"/>
        </w:rPr>
        <w:t>, cashews, hazelnuts, macadamia, peanuts, etc.)</w:t>
      </w:r>
      <w:r w:rsidR="00F80E76" w:rsidRPr="00D21614">
        <w:rPr>
          <w:rFonts w:ascii="Gotham Light" w:hAnsi="Gotham Light"/>
          <w:sz w:val="22"/>
        </w:rPr>
        <w:t xml:space="preserve"> all natural nut butters may be better tolerated during initial stages</w:t>
      </w:r>
    </w:p>
    <w:p w:rsidR="00C74798" w:rsidRPr="00FC53D2" w:rsidRDefault="00C74798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Seeds</w:t>
      </w:r>
      <w:r w:rsidR="00D57B95" w:rsidRPr="00FC53D2">
        <w:rPr>
          <w:rFonts w:ascii="Gotham Light" w:hAnsi="Gotham Light"/>
          <w:sz w:val="22"/>
        </w:rPr>
        <w:t>:</w:t>
      </w:r>
      <w:r w:rsidR="00D57B95">
        <w:rPr>
          <w:rFonts w:ascii="Gotham Light" w:hAnsi="Gotham Light"/>
          <w:sz w:val="22"/>
        </w:rPr>
        <w:t xml:space="preserve"> All</w:t>
      </w:r>
      <w:r w:rsidR="008E4340">
        <w:rPr>
          <w:rFonts w:ascii="Gotham Light" w:hAnsi="Gotham Light"/>
          <w:sz w:val="22"/>
        </w:rPr>
        <w:t xml:space="preserve"> are allowed based on stages with the only exceptions listed under NO</w:t>
      </w:r>
    </w:p>
    <w:p w:rsidR="00C74798" w:rsidRPr="00FC53D2" w:rsidRDefault="00C74798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Beans</w:t>
      </w:r>
      <w:r w:rsidRPr="00FC53D2">
        <w:rPr>
          <w:rFonts w:ascii="Gotham Light" w:hAnsi="Gotham Light"/>
          <w:sz w:val="22"/>
        </w:rPr>
        <w:t xml:space="preserve">: Only dried navy, lentils, split pea, </w:t>
      </w:r>
      <w:r w:rsidR="00D57B95" w:rsidRPr="00FC53D2">
        <w:rPr>
          <w:rFonts w:ascii="Gotham Light" w:hAnsi="Gotham Light"/>
          <w:sz w:val="22"/>
        </w:rPr>
        <w:t>Lima</w:t>
      </w:r>
      <w:r w:rsidRPr="00FC53D2">
        <w:rPr>
          <w:rFonts w:ascii="Gotham Light" w:hAnsi="Gotham Light"/>
          <w:sz w:val="22"/>
        </w:rPr>
        <w:t>, black and green beans</w:t>
      </w:r>
      <w:r w:rsidR="00EF5EC2">
        <w:rPr>
          <w:rFonts w:ascii="Gotham Light" w:hAnsi="Gotham Light"/>
          <w:sz w:val="22"/>
        </w:rPr>
        <w:t xml:space="preserve"> string beans, peas </w:t>
      </w:r>
      <w:r w:rsidR="00EF5EC2" w:rsidRPr="00D21614">
        <w:rPr>
          <w:rFonts w:ascii="Gotham Light" w:hAnsi="Gotham Light"/>
          <w:sz w:val="22"/>
        </w:rPr>
        <w:t>cooked per</w:t>
      </w:r>
      <w:r w:rsidRPr="00D21614">
        <w:rPr>
          <w:rFonts w:ascii="Gotham Light" w:hAnsi="Gotham Light"/>
          <w:sz w:val="22"/>
        </w:rPr>
        <w:t xml:space="preserve"> SCD</w:t>
      </w:r>
      <w:r w:rsidRPr="00FC53D2">
        <w:rPr>
          <w:rFonts w:ascii="Gotham Light" w:hAnsi="Gotham Light"/>
          <w:sz w:val="22"/>
        </w:rPr>
        <w:t xml:space="preserve"> rules</w:t>
      </w:r>
    </w:p>
    <w:p w:rsidR="00C74798" w:rsidRPr="00FC53D2" w:rsidRDefault="00C74798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Homemade</w:t>
      </w:r>
      <w:r w:rsidRPr="00FC53D2">
        <w:rPr>
          <w:rFonts w:ascii="Gotham Light" w:hAnsi="Gotham Light"/>
          <w:b/>
          <w:sz w:val="22"/>
        </w:rPr>
        <w:t xml:space="preserve"> </w:t>
      </w:r>
      <w:r w:rsidRPr="00FC53D2">
        <w:rPr>
          <w:rFonts w:ascii="Gotham Bold" w:hAnsi="Gotham Bold"/>
          <w:kern w:val="32"/>
        </w:rPr>
        <w:t>Yogurt</w:t>
      </w:r>
      <w:r w:rsidRPr="00FC53D2">
        <w:rPr>
          <w:rFonts w:ascii="Gotham Light" w:hAnsi="Gotham Light"/>
          <w:sz w:val="22"/>
        </w:rPr>
        <w:t>: Use SCD guidelines for making yogurt from cow milk, goat milk and nut milks</w:t>
      </w:r>
    </w:p>
    <w:p w:rsidR="00C74798" w:rsidRPr="00FC53D2" w:rsidRDefault="00C74798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Honey</w:t>
      </w:r>
      <w:r w:rsidRPr="00FC53D2">
        <w:rPr>
          <w:rFonts w:ascii="Gotham Light" w:hAnsi="Gotham Light"/>
          <w:sz w:val="22"/>
        </w:rPr>
        <w:t>: Preferably raw and/or local for sweetening</w:t>
      </w:r>
    </w:p>
    <w:p w:rsidR="00C74798" w:rsidRPr="00FC53D2" w:rsidRDefault="00C74798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Artificial</w:t>
      </w:r>
      <w:r w:rsidRPr="00FC53D2">
        <w:rPr>
          <w:rFonts w:ascii="Gotham Light" w:hAnsi="Gotham Light"/>
          <w:b/>
          <w:sz w:val="22"/>
        </w:rPr>
        <w:t xml:space="preserve"> </w:t>
      </w:r>
      <w:r w:rsidRPr="00FC53D2">
        <w:rPr>
          <w:rFonts w:ascii="Gotham Bold" w:hAnsi="Gotham Bold"/>
          <w:kern w:val="32"/>
        </w:rPr>
        <w:t>Sweeteners</w:t>
      </w:r>
      <w:r w:rsidRPr="00FC53D2">
        <w:rPr>
          <w:rFonts w:ascii="Gotham Light" w:hAnsi="Gotham Light"/>
          <w:sz w:val="22"/>
        </w:rPr>
        <w:t>: Only Sweet and Low is permitted</w:t>
      </w:r>
    </w:p>
    <w:p w:rsidR="00C74798" w:rsidRPr="00FC53D2" w:rsidRDefault="00C74798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Oils</w:t>
      </w:r>
      <w:r w:rsidRPr="00FC53D2">
        <w:rPr>
          <w:rFonts w:ascii="Gotham Light" w:hAnsi="Gotham Light"/>
          <w:sz w:val="22"/>
        </w:rPr>
        <w:t>: Ghee, pastured butter, coconut oil</w:t>
      </w:r>
      <w:r w:rsidR="0019029D">
        <w:rPr>
          <w:rFonts w:ascii="Gotham Light" w:hAnsi="Gotham Light"/>
          <w:sz w:val="22"/>
        </w:rPr>
        <w:t>, sunflower oil,</w:t>
      </w:r>
      <w:r w:rsidRPr="00FC53D2">
        <w:rPr>
          <w:rFonts w:ascii="Gotham Light" w:hAnsi="Gotham Light"/>
          <w:sz w:val="22"/>
        </w:rPr>
        <w:t xml:space="preserve"> and olive oil for cooking</w:t>
      </w:r>
    </w:p>
    <w:p w:rsidR="00C74798" w:rsidRPr="00FC53D2" w:rsidRDefault="00C74798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Other</w:t>
      </w:r>
      <w:r w:rsidRPr="00FC53D2">
        <w:rPr>
          <w:rFonts w:ascii="Gotham Light" w:hAnsi="Gotham Light"/>
          <w:sz w:val="22"/>
        </w:rPr>
        <w:t>: Unflavored Gelatin</w:t>
      </w:r>
    </w:p>
    <w:p w:rsidR="00C177DF" w:rsidRDefault="00C177DF" w:rsidP="00C177DF">
      <w:pPr>
        <w:rPr>
          <w:rFonts w:ascii="Gotham Bold" w:hAnsi="Gotham Bold"/>
          <w:color w:val="C00000"/>
          <w:sz w:val="28"/>
        </w:rPr>
      </w:pPr>
    </w:p>
    <w:p w:rsidR="004C6DCE" w:rsidRDefault="004C6DCE" w:rsidP="00C177DF">
      <w:pPr>
        <w:rPr>
          <w:rFonts w:ascii="Gotham Bold" w:hAnsi="Gotham Bold"/>
          <w:color w:val="C00000"/>
          <w:sz w:val="28"/>
        </w:rPr>
      </w:pPr>
    </w:p>
    <w:p w:rsidR="004C6DCE" w:rsidRDefault="004C6DCE" w:rsidP="00C177DF">
      <w:pPr>
        <w:rPr>
          <w:rFonts w:ascii="Gotham Bold" w:hAnsi="Gotham Bold"/>
          <w:color w:val="C00000"/>
          <w:sz w:val="28"/>
        </w:rPr>
      </w:pPr>
    </w:p>
    <w:p w:rsidR="007B71F1" w:rsidRDefault="007B71F1" w:rsidP="00C177DF">
      <w:pPr>
        <w:rPr>
          <w:rFonts w:ascii="Gotham Bold" w:hAnsi="Gotham Bold"/>
          <w:color w:val="C00000"/>
          <w:sz w:val="28"/>
        </w:rPr>
      </w:pPr>
    </w:p>
    <w:p w:rsidR="007B71F1" w:rsidRDefault="007B71F1" w:rsidP="00C177DF">
      <w:pPr>
        <w:rPr>
          <w:rFonts w:ascii="Gotham Bold" w:hAnsi="Gotham Bold"/>
          <w:color w:val="C00000"/>
          <w:sz w:val="28"/>
        </w:rPr>
      </w:pPr>
    </w:p>
    <w:p w:rsidR="007B71F1" w:rsidRDefault="007B71F1" w:rsidP="00C177DF">
      <w:pPr>
        <w:rPr>
          <w:rFonts w:ascii="Gotham Bold" w:hAnsi="Gotham Bold"/>
          <w:color w:val="C00000"/>
          <w:sz w:val="28"/>
        </w:rPr>
      </w:pPr>
    </w:p>
    <w:p w:rsidR="007B71F1" w:rsidRDefault="007B71F1" w:rsidP="00C177DF">
      <w:pPr>
        <w:rPr>
          <w:rFonts w:ascii="Gotham Bold" w:hAnsi="Gotham Bold"/>
          <w:color w:val="C00000"/>
          <w:sz w:val="28"/>
        </w:rPr>
      </w:pPr>
    </w:p>
    <w:p w:rsidR="000D74E5" w:rsidRDefault="000D74E5" w:rsidP="00C177DF">
      <w:pPr>
        <w:rPr>
          <w:rFonts w:ascii="Gotham Bold" w:hAnsi="Gotham Bold"/>
          <w:color w:val="C00000"/>
          <w:sz w:val="28"/>
        </w:rPr>
      </w:pPr>
    </w:p>
    <w:p w:rsidR="007B71F1" w:rsidRDefault="00D57B95" w:rsidP="00C177DF">
      <w:pPr>
        <w:rPr>
          <w:rFonts w:ascii="Gotham Light" w:hAnsi="Gotham Light"/>
          <w:sz w:val="28"/>
        </w:rPr>
      </w:pPr>
      <w:r w:rsidRPr="000E046B">
        <w:rPr>
          <w:rFonts w:ascii="Gotham Bold" w:hAnsi="Gotham Bold"/>
          <w:noProof/>
          <w:color w:val="E36C0A" w:themeColor="accent6" w:themeShade="BF"/>
          <w:kern w:val="32"/>
          <w:sz w:val="28"/>
        </w:rPr>
        <w:lastRenderedPageBreak/>
        <w:pict>
          <v:rect id="_x0000_s1032" style="position:absolute;margin-left:-8.25pt;margin-top:102pt;width:283.5pt;height:465pt;z-index:251662336;mso-position-vertical-relative:page" o:allowoverlap="f" fillcolor="red" stroked="f" strokecolor="red">
            <v:fill opacity="13107f" type="frame"/>
            <v:shadow color="black" opacity="49151f" offset=".74833mm,.74833mm"/>
            <v:textbox inset=",18pt,,0"/>
            <w10:wrap anchory="page"/>
          </v:rect>
        </w:pict>
      </w:r>
      <w:r w:rsidR="00C74798" w:rsidRPr="00522011">
        <w:rPr>
          <w:rFonts w:ascii="Gotham Bold" w:hAnsi="Gotham Bold"/>
          <w:color w:val="C00000"/>
          <w:sz w:val="28"/>
        </w:rPr>
        <w:t>NO</w:t>
      </w:r>
      <w:r w:rsidR="00C74798" w:rsidRPr="006A167C">
        <w:rPr>
          <w:rFonts w:ascii="Gotham Light" w:hAnsi="Gotham Light"/>
          <w:sz w:val="28"/>
        </w:rPr>
        <w:t xml:space="preserve"> </w:t>
      </w:r>
    </w:p>
    <w:p w:rsidR="00C74798" w:rsidRPr="0019029D" w:rsidRDefault="00C74798" w:rsidP="00C177DF">
      <w:pPr>
        <w:rPr>
          <w:rFonts w:ascii="Gotham Light" w:hAnsi="Gotham Light"/>
          <w:color w:val="FF0000"/>
          <w:sz w:val="22"/>
        </w:rPr>
      </w:pPr>
      <w:r w:rsidRPr="00FC53D2">
        <w:rPr>
          <w:rFonts w:ascii="Gotham Bold" w:hAnsi="Gotham Bold"/>
          <w:kern w:val="32"/>
        </w:rPr>
        <w:t>Grains</w:t>
      </w:r>
      <w:r w:rsidRPr="00FC53D2">
        <w:rPr>
          <w:rFonts w:ascii="Gotham Light" w:hAnsi="Gotham Light"/>
          <w:sz w:val="22"/>
        </w:rPr>
        <w:t xml:space="preserve">: </w:t>
      </w:r>
      <w:r w:rsidR="008E4340">
        <w:rPr>
          <w:rFonts w:ascii="Gotham Light" w:hAnsi="Gotham Light"/>
          <w:sz w:val="22"/>
        </w:rPr>
        <w:t>Wheat products, pastas, r</w:t>
      </w:r>
      <w:r w:rsidRPr="00FC53D2">
        <w:rPr>
          <w:rFonts w:ascii="Gotham Light" w:hAnsi="Gotham Light"/>
          <w:sz w:val="22"/>
        </w:rPr>
        <w:t>ice, corn, quinoa, millet, amaranth, buckwheat</w:t>
      </w:r>
    </w:p>
    <w:p w:rsidR="00C74798" w:rsidRPr="00FC53D2" w:rsidRDefault="00C74798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Starch</w:t>
      </w:r>
      <w:r w:rsidR="007B71F1">
        <w:rPr>
          <w:rFonts w:ascii="Gotham Bold" w:hAnsi="Gotham Bold"/>
          <w:kern w:val="32"/>
        </w:rPr>
        <w:t>y Vegetables</w:t>
      </w:r>
      <w:r w:rsidRPr="00FC53D2">
        <w:rPr>
          <w:rFonts w:ascii="Gotham Light" w:hAnsi="Gotham Light"/>
          <w:b/>
          <w:sz w:val="22"/>
        </w:rPr>
        <w:t xml:space="preserve">: </w:t>
      </w:r>
      <w:r w:rsidRPr="00FC53D2">
        <w:rPr>
          <w:rFonts w:ascii="Gotham Light" w:hAnsi="Gotham Light"/>
          <w:sz w:val="22"/>
        </w:rPr>
        <w:t>Potatoes, rutabaga, parsnips, yams</w:t>
      </w:r>
    </w:p>
    <w:p w:rsidR="00C74798" w:rsidRPr="00FC53D2" w:rsidRDefault="00C74798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Milk</w:t>
      </w:r>
      <w:r w:rsidRPr="00FC53D2">
        <w:rPr>
          <w:rFonts w:ascii="Gotham Light" w:hAnsi="Gotham Light"/>
          <w:sz w:val="22"/>
        </w:rPr>
        <w:t>: All milk and cream based products (OK to use these to make the homemade yogurt)</w:t>
      </w:r>
    </w:p>
    <w:p w:rsidR="006A167C" w:rsidRPr="00FC53D2" w:rsidRDefault="006A167C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Cheese</w:t>
      </w:r>
      <w:r w:rsidRPr="00FC53D2">
        <w:rPr>
          <w:rFonts w:ascii="Gotham Light" w:hAnsi="Gotham Light"/>
          <w:sz w:val="22"/>
        </w:rPr>
        <w:t xml:space="preserve">: Ricotta, goat cheese, feta, cream cheese, mozzarella. </w:t>
      </w:r>
    </w:p>
    <w:p w:rsidR="006A167C" w:rsidRPr="00FC53D2" w:rsidRDefault="006A167C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Nuts</w:t>
      </w:r>
      <w:r w:rsidRPr="00FC53D2">
        <w:rPr>
          <w:rFonts w:ascii="Gotham Light" w:hAnsi="Gotham Light"/>
          <w:b/>
          <w:sz w:val="22"/>
        </w:rPr>
        <w:t>/</w:t>
      </w:r>
      <w:r w:rsidRPr="00FC53D2">
        <w:rPr>
          <w:rFonts w:ascii="Gotham Bold" w:hAnsi="Gotham Bold"/>
          <w:kern w:val="32"/>
        </w:rPr>
        <w:t>Seeds</w:t>
      </w:r>
      <w:r w:rsidRPr="00FC53D2">
        <w:rPr>
          <w:rFonts w:ascii="Gotham Light" w:hAnsi="Gotham Light"/>
          <w:sz w:val="22"/>
        </w:rPr>
        <w:t>: Non</w:t>
      </w:r>
      <w:r w:rsidR="0019029D" w:rsidRPr="00D21614">
        <w:rPr>
          <w:rFonts w:ascii="Gotham Light" w:hAnsi="Gotham Light"/>
          <w:sz w:val="22"/>
        </w:rPr>
        <w:t>e</w:t>
      </w:r>
      <w:r w:rsidRPr="00D21614">
        <w:rPr>
          <w:rFonts w:ascii="Gotham Light" w:hAnsi="Gotham Light"/>
          <w:sz w:val="22"/>
        </w:rPr>
        <w:t xml:space="preserve"> </w:t>
      </w:r>
      <w:r w:rsidRPr="00FC53D2">
        <w:rPr>
          <w:rFonts w:ascii="Gotham Light" w:hAnsi="Gotham Light"/>
          <w:sz w:val="22"/>
        </w:rPr>
        <w:t>with illegal coating or that possibly has illegal ingredients used when roasting. Flax, chia and hemp seeds are not allowed</w:t>
      </w:r>
    </w:p>
    <w:p w:rsidR="006A167C" w:rsidRPr="00FC53D2" w:rsidRDefault="006A167C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Beans</w:t>
      </w:r>
      <w:r w:rsidRPr="00FC53D2">
        <w:rPr>
          <w:rFonts w:ascii="Gotham Light" w:hAnsi="Gotham Light"/>
          <w:sz w:val="22"/>
        </w:rPr>
        <w:t xml:space="preserve">: Garbanzo, kidney beans, </w:t>
      </w:r>
      <w:r w:rsidR="008E4340">
        <w:rPr>
          <w:rFonts w:ascii="Gotham Light" w:hAnsi="Gotham Light"/>
          <w:sz w:val="22"/>
        </w:rPr>
        <w:t xml:space="preserve">any </w:t>
      </w:r>
      <w:r w:rsidRPr="00FC53D2">
        <w:rPr>
          <w:rFonts w:ascii="Gotham Light" w:hAnsi="Gotham Light"/>
          <w:sz w:val="22"/>
        </w:rPr>
        <w:t>canned beans</w:t>
      </w:r>
    </w:p>
    <w:p w:rsidR="006A167C" w:rsidRPr="00FC53D2" w:rsidRDefault="006A167C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Sugar</w:t>
      </w:r>
      <w:r w:rsidRPr="00FC53D2">
        <w:rPr>
          <w:rFonts w:ascii="Gotham Light" w:hAnsi="Gotham Light"/>
          <w:sz w:val="22"/>
        </w:rPr>
        <w:t xml:space="preserve">: </w:t>
      </w:r>
      <w:r w:rsidR="008E4340">
        <w:rPr>
          <w:rFonts w:ascii="Gotham Light" w:hAnsi="Gotham Light"/>
          <w:sz w:val="22"/>
        </w:rPr>
        <w:t xml:space="preserve">None with the exception of Honey. </w:t>
      </w:r>
      <w:r w:rsidRPr="00FC53D2">
        <w:rPr>
          <w:rFonts w:ascii="Gotham Light" w:hAnsi="Gotham Light"/>
          <w:sz w:val="22"/>
        </w:rPr>
        <w:t xml:space="preserve">No agave, </w:t>
      </w:r>
      <w:r w:rsidRPr="00D21614">
        <w:rPr>
          <w:rFonts w:ascii="Gotham Light" w:hAnsi="Gotham Light"/>
          <w:sz w:val="22"/>
        </w:rPr>
        <w:t>can</w:t>
      </w:r>
      <w:r w:rsidR="0019029D" w:rsidRPr="00D21614">
        <w:rPr>
          <w:rFonts w:ascii="Gotham Light" w:hAnsi="Gotham Light"/>
          <w:sz w:val="22"/>
        </w:rPr>
        <w:t>e</w:t>
      </w:r>
      <w:r w:rsidRPr="00D21614">
        <w:rPr>
          <w:rFonts w:ascii="Gotham Light" w:hAnsi="Gotham Light"/>
          <w:sz w:val="22"/>
        </w:rPr>
        <w:t>,</w:t>
      </w:r>
      <w:r w:rsidRPr="00FC53D2">
        <w:rPr>
          <w:rFonts w:ascii="Gotham Light" w:hAnsi="Gotham Light"/>
          <w:sz w:val="22"/>
        </w:rPr>
        <w:t xml:space="preserve"> brown sugar; molasses, rapudura, date or coconut sugar </w:t>
      </w:r>
    </w:p>
    <w:p w:rsidR="006A167C" w:rsidRPr="00FC53D2" w:rsidRDefault="006A167C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Artificial</w:t>
      </w:r>
      <w:r w:rsidRPr="00FC53D2">
        <w:rPr>
          <w:rFonts w:ascii="Gotham Light" w:hAnsi="Gotham Light"/>
          <w:b/>
          <w:sz w:val="22"/>
        </w:rPr>
        <w:t xml:space="preserve"> </w:t>
      </w:r>
      <w:r w:rsidR="00522011" w:rsidRPr="00FC53D2">
        <w:rPr>
          <w:rFonts w:ascii="Gotham Bold" w:hAnsi="Gotham Bold"/>
          <w:kern w:val="32"/>
        </w:rPr>
        <w:t>Sweeteners</w:t>
      </w:r>
      <w:r w:rsidRPr="00FC53D2">
        <w:rPr>
          <w:rFonts w:ascii="Gotham Light" w:hAnsi="Gotham Light"/>
          <w:sz w:val="22"/>
        </w:rPr>
        <w:t>: Non</w:t>
      </w:r>
      <w:r w:rsidR="008E4340">
        <w:rPr>
          <w:rFonts w:ascii="Gotham Light" w:hAnsi="Gotham Light"/>
          <w:sz w:val="22"/>
        </w:rPr>
        <w:t>e</w:t>
      </w:r>
      <w:r w:rsidRPr="00FC53D2">
        <w:rPr>
          <w:rFonts w:ascii="Gotham Light" w:hAnsi="Gotham Light"/>
          <w:sz w:val="22"/>
        </w:rPr>
        <w:t xml:space="preserve"> except Sweet and Low</w:t>
      </w:r>
    </w:p>
    <w:p w:rsidR="006A167C" w:rsidRPr="00FC53D2" w:rsidRDefault="006A167C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Preservatives</w:t>
      </w:r>
      <w:r w:rsidRPr="00FC53D2">
        <w:rPr>
          <w:rFonts w:ascii="Gotham Light" w:hAnsi="Gotham Light"/>
          <w:sz w:val="22"/>
        </w:rPr>
        <w:t>: None of any kind</w:t>
      </w:r>
    </w:p>
    <w:p w:rsidR="006A167C" w:rsidRPr="00FC53D2" w:rsidRDefault="006A167C" w:rsidP="00C177DF">
      <w:pPr>
        <w:rPr>
          <w:rFonts w:ascii="Gotham Light" w:hAnsi="Gotham Light"/>
          <w:sz w:val="22"/>
        </w:rPr>
      </w:pPr>
      <w:r w:rsidRPr="00FC53D2">
        <w:rPr>
          <w:rFonts w:ascii="Gotham Bold" w:hAnsi="Gotham Bold"/>
          <w:kern w:val="32"/>
        </w:rPr>
        <w:t>Binders</w:t>
      </w:r>
      <w:r w:rsidRPr="00FC53D2">
        <w:rPr>
          <w:rFonts w:ascii="Gotham Light" w:hAnsi="Gotham Light"/>
          <w:b/>
          <w:sz w:val="22"/>
        </w:rPr>
        <w:t>/</w:t>
      </w:r>
      <w:r w:rsidR="00522011" w:rsidRPr="00FC53D2">
        <w:rPr>
          <w:rFonts w:ascii="Gotham Bold" w:hAnsi="Gotham Bold"/>
          <w:kern w:val="32"/>
        </w:rPr>
        <w:t>Thickeners</w:t>
      </w:r>
      <w:r w:rsidRPr="00FC53D2">
        <w:rPr>
          <w:rFonts w:ascii="Gotham Light" w:hAnsi="Gotham Light"/>
          <w:sz w:val="22"/>
        </w:rPr>
        <w:t xml:space="preserve">: Agar, carrageenan guar gum, potato flour, rice flour, sorghum bean flour are not permitted. </w:t>
      </w:r>
      <w:r w:rsidRPr="00FC53D2">
        <w:rPr>
          <w:rFonts w:ascii="Gotham Bold" w:hAnsi="Gotham Bold"/>
          <w:kern w:val="32"/>
        </w:rPr>
        <w:t>Oils</w:t>
      </w:r>
      <w:r w:rsidRPr="00FC53D2">
        <w:rPr>
          <w:rFonts w:ascii="Gotham Light" w:hAnsi="Gotham Light"/>
          <w:sz w:val="22"/>
        </w:rPr>
        <w:t xml:space="preserve">: No vegan butter products, soy bean oil, </w:t>
      </w:r>
    </w:p>
    <w:p w:rsidR="007B71F1" w:rsidRDefault="006A167C" w:rsidP="00C177DF">
      <w:pPr>
        <w:rPr>
          <w:rFonts w:ascii="Gotham Light" w:hAnsi="Gotham Light"/>
          <w:sz w:val="20"/>
        </w:rPr>
      </w:pPr>
      <w:r w:rsidRPr="00FC53D2">
        <w:rPr>
          <w:rFonts w:ascii="Gotham Bold" w:hAnsi="Gotham Bold"/>
          <w:kern w:val="32"/>
        </w:rPr>
        <w:t>Other</w:t>
      </w:r>
      <w:r w:rsidRPr="00FC53D2">
        <w:rPr>
          <w:rFonts w:ascii="Gotham Light" w:hAnsi="Gotham Light"/>
          <w:sz w:val="22"/>
        </w:rPr>
        <w:t xml:space="preserve">: Stevia, carob, whey powder; margarine, </w:t>
      </w:r>
      <w:r w:rsidR="0019029D" w:rsidRPr="00D21614">
        <w:rPr>
          <w:rFonts w:ascii="Gotham Light" w:hAnsi="Gotham Light"/>
          <w:sz w:val="22"/>
        </w:rPr>
        <w:t>maple syrup,</w:t>
      </w:r>
      <w:r w:rsidR="0019029D">
        <w:rPr>
          <w:rFonts w:ascii="Gotham Light" w:hAnsi="Gotham Light"/>
          <w:sz w:val="22"/>
        </w:rPr>
        <w:t xml:space="preserve"> </w:t>
      </w:r>
      <w:r w:rsidRPr="00FC53D2">
        <w:rPr>
          <w:rFonts w:ascii="Gotham Light" w:hAnsi="Gotham Light"/>
          <w:sz w:val="22"/>
        </w:rPr>
        <w:t>FOS (</w:t>
      </w:r>
      <w:r w:rsidRPr="00FC53D2">
        <w:rPr>
          <w:rFonts w:ascii="Gotham Light" w:hAnsi="Gotham Light"/>
          <w:i/>
          <w:sz w:val="22"/>
        </w:rPr>
        <w:t>fructooligosaccharides</w:t>
      </w:r>
      <w:r w:rsidRPr="00FC53D2">
        <w:rPr>
          <w:rFonts w:ascii="Gotham Light" w:hAnsi="Gotham Light"/>
          <w:sz w:val="22"/>
        </w:rPr>
        <w:t>), seaweed or seaweed products</w:t>
      </w:r>
    </w:p>
    <w:p w:rsidR="007B71F1" w:rsidRPr="00522011" w:rsidRDefault="007B71F1" w:rsidP="00C177DF">
      <w:pPr>
        <w:rPr>
          <w:rFonts w:ascii="Gotham Light" w:hAnsi="Gotham Light"/>
          <w:sz w:val="20"/>
        </w:rPr>
      </w:pPr>
    </w:p>
    <w:p w:rsidR="00EC74F7" w:rsidRDefault="00EC74F7" w:rsidP="00C177DF">
      <w:pPr>
        <w:rPr>
          <w:rFonts w:ascii="Gotham Bold" w:hAnsi="Gotham Bold"/>
          <w:color w:val="E36C0A" w:themeColor="accent6" w:themeShade="BF"/>
          <w:kern w:val="32"/>
          <w:sz w:val="28"/>
        </w:rPr>
      </w:pPr>
    </w:p>
    <w:p w:rsidR="00EC74F7" w:rsidRDefault="00EC74F7" w:rsidP="00C177DF">
      <w:pPr>
        <w:rPr>
          <w:rFonts w:ascii="Gotham Bold" w:hAnsi="Gotham Bold"/>
          <w:color w:val="E36C0A" w:themeColor="accent6" w:themeShade="BF"/>
          <w:kern w:val="32"/>
          <w:sz w:val="28"/>
        </w:rPr>
      </w:pPr>
    </w:p>
    <w:p w:rsidR="00EC74F7" w:rsidRDefault="00EC74F7" w:rsidP="00C177DF">
      <w:pPr>
        <w:rPr>
          <w:rFonts w:ascii="Gotham Bold" w:hAnsi="Gotham Bold"/>
          <w:color w:val="E36C0A" w:themeColor="accent6" w:themeShade="BF"/>
          <w:kern w:val="32"/>
          <w:sz w:val="28"/>
        </w:rPr>
      </w:pPr>
    </w:p>
    <w:p w:rsidR="00EC74F7" w:rsidRDefault="00EC74F7" w:rsidP="00C177DF">
      <w:pPr>
        <w:rPr>
          <w:rFonts w:ascii="Gotham Bold" w:hAnsi="Gotham Bold"/>
          <w:color w:val="E36C0A" w:themeColor="accent6" w:themeShade="BF"/>
          <w:kern w:val="32"/>
          <w:sz w:val="28"/>
        </w:rPr>
      </w:pPr>
    </w:p>
    <w:p w:rsidR="00EC74F7" w:rsidRDefault="000E046B" w:rsidP="00C177DF">
      <w:pPr>
        <w:rPr>
          <w:rFonts w:ascii="Gotham Bold" w:hAnsi="Gotham Bold"/>
          <w:color w:val="E36C0A" w:themeColor="accent6" w:themeShade="BF"/>
          <w:kern w:val="32"/>
          <w:sz w:val="28"/>
        </w:rPr>
      </w:pPr>
      <w:r w:rsidRPr="000E046B">
        <w:rPr>
          <w:rFonts w:ascii="Gotham Light" w:hAnsi="Gotham Light"/>
          <w:noProof/>
          <w:sz w:val="20"/>
        </w:rPr>
        <w:pict>
          <v:rect id="_x0000_s1031" style="position:absolute;margin-left:-8.25pt;margin-top:591pt;width:270pt;height:94.5pt;z-index:251661312;mso-position-vertical-relative:page" o:allowoverlap="f" fillcolor="#ffc000" stroked="f">
            <v:fill opacity="13107f" type="frame"/>
            <v:shadow color="black" opacity="49151f" offset=".74833mm,.74833mm"/>
            <v:textbox inset=",18pt,,0"/>
            <w10:wrap anchory="page"/>
          </v:rect>
        </w:pict>
      </w:r>
    </w:p>
    <w:p w:rsidR="00C177DF" w:rsidRPr="00FC53D2" w:rsidRDefault="00C177DF" w:rsidP="00C177DF">
      <w:pPr>
        <w:rPr>
          <w:rFonts w:ascii="Gotham Light" w:hAnsi="Gotham Light"/>
          <w:sz w:val="28"/>
        </w:rPr>
      </w:pPr>
      <w:proofErr w:type="gramStart"/>
      <w:r w:rsidRPr="00522011">
        <w:rPr>
          <w:rFonts w:ascii="Gotham Bold" w:hAnsi="Gotham Bold"/>
          <w:color w:val="E36C0A" w:themeColor="accent6" w:themeShade="BF"/>
          <w:kern w:val="32"/>
          <w:sz w:val="28"/>
        </w:rPr>
        <w:t>MAYBE</w:t>
      </w:r>
      <w:r>
        <w:rPr>
          <w:rFonts w:ascii="Gotham Light" w:hAnsi="Gotham Light"/>
        </w:rPr>
        <w:t xml:space="preserve"> </w:t>
      </w:r>
      <w:r w:rsidRPr="00FC53D2">
        <w:rPr>
          <w:rFonts w:ascii="Gotham Light" w:hAnsi="Gotham Light"/>
          <w:sz w:val="22"/>
        </w:rPr>
        <w:t>Balsamic vinegar</w:t>
      </w:r>
      <w:r w:rsidRPr="00D21614">
        <w:rPr>
          <w:rFonts w:ascii="Gotham Light" w:hAnsi="Gotham Light"/>
          <w:sz w:val="22"/>
        </w:rPr>
        <w:t xml:space="preserve">, </w:t>
      </w:r>
      <w:r w:rsidR="008E4340">
        <w:rPr>
          <w:rFonts w:ascii="Gotham Light" w:hAnsi="Gotham Light"/>
          <w:sz w:val="22"/>
        </w:rPr>
        <w:t xml:space="preserve">turnips, </w:t>
      </w:r>
      <w:r w:rsidR="0019029D" w:rsidRPr="00D21614">
        <w:rPr>
          <w:rFonts w:ascii="Gotham Light" w:hAnsi="Gotham Light"/>
          <w:sz w:val="22"/>
        </w:rPr>
        <w:t>canola oil,</w:t>
      </w:r>
      <w:r w:rsidR="0019029D">
        <w:rPr>
          <w:rFonts w:ascii="Gotham Light" w:hAnsi="Gotham Light"/>
          <w:sz w:val="22"/>
        </w:rPr>
        <w:t xml:space="preserve"> </w:t>
      </w:r>
      <w:r w:rsidRPr="00FC53D2">
        <w:rPr>
          <w:rFonts w:ascii="Gotham Light" w:hAnsi="Gotham Light"/>
          <w:sz w:val="22"/>
        </w:rPr>
        <w:t>canned foods with no illegal ingredients (may still contain BPA), Saccharin (allowed but possibly not healthy).</w:t>
      </w:r>
      <w:proofErr w:type="gramEnd"/>
      <w:r w:rsidRPr="00FC53D2">
        <w:rPr>
          <w:rFonts w:ascii="Gotham Light" w:hAnsi="Gotham Light"/>
          <w:sz w:val="22"/>
        </w:rPr>
        <w:t xml:space="preserve"> Stevia may be tried after 2 years on diet</w:t>
      </w:r>
    </w:p>
    <w:p w:rsidR="00522011" w:rsidRDefault="00522011" w:rsidP="00C177DF">
      <w:pPr>
        <w:rPr>
          <w:rFonts w:ascii="Gotham Light" w:hAnsi="Gotham Light"/>
        </w:rPr>
        <w:sectPr w:rsidR="00522011" w:rsidSect="004C6DCE">
          <w:headerReference w:type="default" r:id="rId8"/>
          <w:footerReference w:type="default" r:id="rId9"/>
          <w:pgSz w:w="12240" w:h="15840"/>
          <w:pgMar w:top="720" w:right="720" w:bottom="720" w:left="720" w:header="1872" w:footer="1152" w:gutter="0"/>
          <w:cols w:num="2" w:space="360"/>
          <w:noEndnote/>
          <w:docGrid w:linePitch="326"/>
        </w:sectPr>
      </w:pPr>
    </w:p>
    <w:p w:rsidR="004C6DCE" w:rsidRDefault="004C6DCE">
      <w:pPr>
        <w:rPr>
          <w:rFonts w:ascii="Gotham Light" w:hAnsi="Gotham Light"/>
        </w:rPr>
      </w:pPr>
    </w:p>
    <w:p w:rsidR="004C6DCE" w:rsidRDefault="004C6DCE">
      <w:pPr>
        <w:rPr>
          <w:rFonts w:ascii="Gotham Light" w:hAnsi="Gotham Light"/>
        </w:rPr>
      </w:pPr>
    </w:p>
    <w:p w:rsidR="004C6DCE" w:rsidRDefault="000E046B">
      <w:pPr>
        <w:rPr>
          <w:rFonts w:ascii="Gotham Light" w:hAnsi="Gotham Light"/>
        </w:rPr>
      </w:pPr>
      <w:r w:rsidRPr="000E046B">
        <w:rPr>
          <w:rFonts w:ascii="Gotham Bold" w:hAnsi="Gotham Bold"/>
          <w:noProof/>
          <w:color w:val="76923C" w:themeColor="accent3" w:themeShade="BF"/>
        </w:rPr>
        <w:lastRenderedPageBreak/>
        <w:pict>
          <v:roundrect id="_x0000_s1027" style="position:absolute;margin-left:-16.5pt;margin-top:46.5pt;width:187.5pt;height:200.25pt;z-index:251658240;mso-position-vertical-relative:page" arcsize="10923f" o:allowoverlap="f" filled="f" strokeweight="1pt">
            <v:fill type="frame"/>
            <v:shadow color="black" opacity="49151f" offset=".74833mm,.74833mm"/>
            <v:textbox inset=",18pt,,0"/>
            <w10:wrap anchory="page"/>
          </v:roundrect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2"/>
        <w:gridCol w:w="3672"/>
        <w:gridCol w:w="3672"/>
      </w:tblGrid>
      <w:tr w:rsidR="000D74E5" w:rsidRPr="004B53FC" w:rsidTr="004C6DCE">
        <w:tc>
          <w:tcPr>
            <w:tcW w:w="3672" w:type="dxa"/>
          </w:tcPr>
          <w:p w:rsidR="004C6DCE" w:rsidRPr="004B53FC" w:rsidRDefault="004C6DCE" w:rsidP="004C6DCE">
            <w:pPr>
              <w:rPr>
                <w:rFonts w:ascii="Gotham Bold" w:hAnsi="Gotham Bold"/>
                <w:color w:val="76923C" w:themeColor="accent3" w:themeShade="BF"/>
              </w:rPr>
            </w:pPr>
            <w:r w:rsidRPr="004B53FC">
              <w:rPr>
                <w:rFonts w:ascii="Gotham Bold" w:hAnsi="Gotham Bold"/>
                <w:color w:val="76923C" w:themeColor="accent3" w:themeShade="BF"/>
              </w:rPr>
              <w:t>INTRO DIET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Broth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Kitchen basics or homemade bone broth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Eggs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Organic pastured eggs. Omit if having acute diarrhea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Juices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100% apple cider and grape juice (Welch’s is SCD safe)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Gelatin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Knox, Bernard Jensen, Great Lakes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Meat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 xml:space="preserve">Roasted, boiled or broiled: chicken, beef, turkey, lean pork, lean game meats. No ham or bacon </w:t>
            </w:r>
            <w:r w:rsidR="003240CE">
              <w:rPr>
                <w:rFonts w:ascii="Gotham Light" w:hAnsi="Gotham Light"/>
                <w:sz w:val="20"/>
              </w:rPr>
              <w:t>yet</w:t>
            </w:r>
          </w:p>
          <w:p w:rsidR="004C6DCE" w:rsidRPr="004B53FC" w:rsidRDefault="004C6DCE">
            <w:pPr>
              <w:rPr>
                <w:rFonts w:ascii="Gotham Light" w:hAnsi="Gotham Light"/>
                <w:sz w:val="20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Carrots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Peeled and cooked for 4 hours</w:t>
            </w:r>
          </w:p>
          <w:p w:rsidR="004B53FC" w:rsidRPr="004B53FC" w:rsidRDefault="004B53FC">
            <w:pPr>
              <w:rPr>
                <w:rFonts w:ascii="Gotham Light" w:hAnsi="Gotham Light"/>
                <w:sz w:val="22"/>
              </w:rPr>
            </w:pPr>
          </w:p>
        </w:tc>
        <w:tc>
          <w:tcPr>
            <w:tcW w:w="3672" w:type="dxa"/>
          </w:tcPr>
          <w:p w:rsidR="004C6DCE" w:rsidRPr="004B53FC" w:rsidRDefault="004C6DCE" w:rsidP="004C6DCE">
            <w:pPr>
              <w:rPr>
                <w:rFonts w:ascii="Gotham Bold" w:hAnsi="Gotham Bold"/>
                <w:color w:val="76923C" w:themeColor="accent3" w:themeShade="BF"/>
              </w:rPr>
            </w:pPr>
            <w:r w:rsidRPr="004B53FC">
              <w:rPr>
                <w:rFonts w:ascii="Gotham Bold" w:hAnsi="Gotham Bold"/>
                <w:color w:val="76923C" w:themeColor="accent3" w:themeShade="BF"/>
              </w:rPr>
              <w:t>STAGE 1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Veggies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="003240CE" w:rsidRPr="004B53FC">
              <w:rPr>
                <w:rFonts w:ascii="Gotham Light" w:hAnsi="Gotham Light"/>
                <w:sz w:val="20"/>
              </w:rPr>
              <w:t xml:space="preserve">Peeled, seeded and well cooked: </w:t>
            </w:r>
            <w:r w:rsidRPr="004B53FC">
              <w:rPr>
                <w:rFonts w:ascii="Gotham Light" w:hAnsi="Gotham Light"/>
                <w:sz w:val="20"/>
              </w:rPr>
              <w:t>Spinach, butternut and acorn squash</w:t>
            </w:r>
            <w:r w:rsidR="003240CE">
              <w:rPr>
                <w:rFonts w:ascii="Gotham Light" w:hAnsi="Gotham Light"/>
                <w:sz w:val="20"/>
              </w:rPr>
              <w:t xml:space="preserve"> 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Fruit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 xml:space="preserve">Ripe banana (brown spots), applesauce and </w:t>
            </w:r>
            <w:r w:rsidR="003240CE">
              <w:rPr>
                <w:rFonts w:ascii="Gotham Light" w:hAnsi="Gotham Light"/>
                <w:sz w:val="20"/>
              </w:rPr>
              <w:t xml:space="preserve">Peeled, seeded and well cooked </w:t>
            </w:r>
            <w:r w:rsidRPr="004B53FC">
              <w:rPr>
                <w:rFonts w:ascii="Gotham Light" w:hAnsi="Gotham Light"/>
                <w:sz w:val="20"/>
              </w:rPr>
              <w:t>pear sauce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Meat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Same as Intro Diet</w:t>
            </w:r>
          </w:p>
          <w:p w:rsidR="004C6DCE" w:rsidRPr="004B53FC" w:rsidRDefault="004C6DCE" w:rsidP="003240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Nut Milk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Homemade coconut</w:t>
            </w:r>
            <w:r w:rsidR="003240CE">
              <w:rPr>
                <w:rFonts w:ascii="Gotham Light" w:hAnsi="Gotham Light"/>
                <w:sz w:val="20"/>
              </w:rPr>
              <w:t>, blanched almond, or pecan milk and yogurts</w:t>
            </w:r>
            <w:r w:rsidRPr="004B53FC">
              <w:rPr>
                <w:rFonts w:ascii="Gotham Light" w:hAnsi="Gotham Light"/>
                <w:sz w:val="20"/>
              </w:rPr>
              <w:t xml:space="preserve"> </w:t>
            </w:r>
          </w:p>
        </w:tc>
        <w:tc>
          <w:tcPr>
            <w:tcW w:w="3672" w:type="dxa"/>
          </w:tcPr>
          <w:p w:rsidR="004C6DCE" w:rsidRPr="004B53FC" w:rsidRDefault="004C6DCE" w:rsidP="004C6DCE">
            <w:pPr>
              <w:rPr>
                <w:rFonts w:ascii="Gotham Bold" w:hAnsi="Gotham Bold"/>
                <w:color w:val="76923C" w:themeColor="accent3" w:themeShade="BF"/>
              </w:rPr>
            </w:pPr>
            <w:r w:rsidRPr="004B53FC">
              <w:rPr>
                <w:rFonts w:ascii="Gotham Bold" w:hAnsi="Gotham Bold"/>
                <w:color w:val="76923C" w:themeColor="accent3" w:themeShade="BF"/>
              </w:rPr>
              <w:t>STAGE 2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Veggies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Peeled, seeded and well cooked: asparagus, cucumber, green beans, peppers, mushrooms, pumpkin and other winter squash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Fruit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Peeled, deseeded and cooked: apricot, avocado (cooked and raw), peach, pineapple, plum, tomato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Meat</w:t>
            </w:r>
            <w:r w:rsidRPr="004B53FC">
              <w:rPr>
                <w:rFonts w:ascii="Gotham Light" w:hAnsi="Gotham Light"/>
                <w:sz w:val="22"/>
              </w:rPr>
              <w:t>:</w:t>
            </w:r>
            <w:r w:rsidRPr="004B53FC">
              <w:rPr>
                <w:rFonts w:ascii="Gotham Light" w:hAnsi="Gotham Light"/>
                <w:sz w:val="20"/>
              </w:rPr>
              <w:t xml:space="preserve"> Same</w:t>
            </w:r>
          </w:p>
          <w:p w:rsidR="004C6DCE" w:rsidRPr="004B53FC" w:rsidRDefault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Nuts and Seeds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Nut butters: almond, pecan. Nut milks: cashew, hazelnut, macadamia nut milk</w:t>
            </w:r>
          </w:p>
        </w:tc>
      </w:tr>
    </w:tbl>
    <w:p w:rsidR="004C6DCE" w:rsidRPr="004B53FC" w:rsidRDefault="004C6DCE">
      <w:pPr>
        <w:rPr>
          <w:rFonts w:ascii="Gotham Light" w:hAnsi="Gotham Light"/>
          <w:sz w:val="22"/>
        </w:rPr>
        <w:sectPr w:rsidR="004C6DCE" w:rsidRPr="004B53FC" w:rsidSect="004B53FC">
          <w:headerReference w:type="default" r:id="rId10"/>
          <w:type w:val="continuous"/>
          <w:pgSz w:w="12240" w:h="15840"/>
          <w:pgMar w:top="720" w:right="720" w:bottom="720" w:left="720" w:header="360" w:footer="1152" w:gutter="0"/>
          <w:cols w:space="360"/>
          <w:noEndnote/>
          <w:docGrid w:linePitch="32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2"/>
        <w:gridCol w:w="3672"/>
        <w:gridCol w:w="3672"/>
      </w:tblGrid>
      <w:tr w:rsidR="004C6DCE" w:rsidRPr="004B53FC" w:rsidTr="004C6DCE">
        <w:tc>
          <w:tcPr>
            <w:tcW w:w="3672" w:type="dxa"/>
          </w:tcPr>
          <w:p w:rsidR="004C6DCE" w:rsidRPr="004B53FC" w:rsidRDefault="004C6DCE" w:rsidP="004C6DCE">
            <w:pPr>
              <w:rPr>
                <w:rFonts w:ascii="Gotham Bold" w:hAnsi="Gotham Bold"/>
                <w:color w:val="76923C" w:themeColor="accent3" w:themeShade="BF"/>
              </w:rPr>
            </w:pPr>
            <w:r w:rsidRPr="004B53FC">
              <w:rPr>
                <w:rFonts w:ascii="Gotham Bold" w:hAnsi="Gotham Bold"/>
                <w:color w:val="76923C" w:themeColor="accent3" w:themeShade="BF"/>
              </w:rPr>
              <w:lastRenderedPageBreak/>
              <w:t>STAGE 3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Veggies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="003240CE" w:rsidRPr="004B53FC">
              <w:rPr>
                <w:rFonts w:ascii="Gotham Light" w:hAnsi="Gotham Light"/>
                <w:sz w:val="20"/>
              </w:rPr>
              <w:t xml:space="preserve">Peeled, seeded and well cooked: </w:t>
            </w:r>
            <w:r w:rsidRPr="004B53FC">
              <w:rPr>
                <w:rFonts w:ascii="Gotham Light" w:hAnsi="Gotham Light"/>
                <w:sz w:val="20"/>
              </w:rPr>
              <w:t>Beets, bok choy, broccoli, brussel sprouts, cabbage, cauliflower, celeriac, celery, Chinese cabbage, collards, eggplant, kale, leek, lettuce, lima beans, onions, parsley, spaghetti squash, swiss chard, watercress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0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Fruit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Peeled, seeded and cooked: blueberry, blackberry, cantaloupe, cherry, date, elderberry, fig, gooseberry, grapefruit, kiwi, kumquat, lemon, lime, mango, orange, papaya, passion fruit, strawberry, tangerine, watermelon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Dried Fruit and Raisins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Well cooked in water and plump and soft. Raisins are more advanced than other dried fruit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Meat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 xml:space="preserve">Crisp fried pork or legal bacon </w:t>
            </w:r>
            <w:r w:rsidR="003240CE">
              <w:rPr>
                <w:rFonts w:ascii="Gotham Light" w:hAnsi="Gotham Light"/>
                <w:sz w:val="20"/>
              </w:rPr>
              <w:t>added</w:t>
            </w:r>
          </w:p>
          <w:p w:rsidR="004B53FC" w:rsidRPr="004B53FC" w:rsidRDefault="004C6DCE" w:rsidP="003240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Nuts and Seeds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 xml:space="preserve">Same </w:t>
            </w:r>
          </w:p>
        </w:tc>
        <w:tc>
          <w:tcPr>
            <w:tcW w:w="3672" w:type="dxa"/>
          </w:tcPr>
          <w:p w:rsidR="004C6DCE" w:rsidRPr="004B53FC" w:rsidRDefault="004C6DCE" w:rsidP="004C6DCE">
            <w:pPr>
              <w:rPr>
                <w:rFonts w:ascii="Gotham Bold" w:hAnsi="Gotham Bold"/>
                <w:color w:val="76923C" w:themeColor="accent3" w:themeShade="BF"/>
              </w:rPr>
            </w:pPr>
            <w:r w:rsidRPr="004B53FC">
              <w:rPr>
                <w:rFonts w:ascii="Gotham Bold" w:hAnsi="Gotham Bold"/>
                <w:color w:val="76923C" w:themeColor="accent3" w:themeShade="BF"/>
              </w:rPr>
              <w:t>STAGE 4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Veggies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Raw vegetables are now introduced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Fruits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All peeled and deseeded but may be raw: Apples, pears, peach, persimmon, grapes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Meat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Battered with almond flour and deep friend can be added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Nuts and Seeds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Coconut flour; walnut and macadamia flour can be introduced as well as nut pieces and coconut flakes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Legumes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Split peas and lentils, lima, and navy beans soaked and well cooked</w:t>
            </w:r>
          </w:p>
        </w:tc>
        <w:tc>
          <w:tcPr>
            <w:tcW w:w="3672" w:type="dxa"/>
          </w:tcPr>
          <w:p w:rsidR="004C6DCE" w:rsidRPr="004B53FC" w:rsidRDefault="004C6DCE" w:rsidP="004C6DCE">
            <w:pPr>
              <w:rPr>
                <w:rFonts w:ascii="Gotham Bold" w:hAnsi="Gotham Bold"/>
                <w:color w:val="76923C" w:themeColor="accent3" w:themeShade="BF"/>
              </w:rPr>
            </w:pPr>
            <w:r w:rsidRPr="004B53FC">
              <w:rPr>
                <w:rFonts w:ascii="Gotham Bold" w:hAnsi="Gotham Bold"/>
                <w:color w:val="76923C" w:themeColor="accent3" w:themeShade="BF"/>
              </w:rPr>
              <w:t>STAGE 5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Veggies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All, raw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Fruit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All, raw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Meat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All, include dried meats like jerky (as tolerated)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Nuts and Seeds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All, whole pieces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  <w:r w:rsidRPr="004B53FC">
              <w:rPr>
                <w:rFonts w:ascii="Gotham Light" w:hAnsi="Gotham Light"/>
                <w:b/>
                <w:sz w:val="22"/>
              </w:rPr>
              <w:t>Beans</w:t>
            </w:r>
            <w:r w:rsidRPr="004B53FC">
              <w:rPr>
                <w:rFonts w:ascii="Gotham Light" w:hAnsi="Gotham Light"/>
                <w:sz w:val="22"/>
              </w:rPr>
              <w:t xml:space="preserve">: </w:t>
            </w:r>
            <w:r w:rsidRPr="004B53FC">
              <w:rPr>
                <w:rFonts w:ascii="Gotham Light" w:hAnsi="Gotham Light"/>
                <w:sz w:val="20"/>
              </w:rPr>
              <w:t>Black and Kidney beans can be allowed, plus allowed beans prepared according to SCD rules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2"/>
              </w:rPr>
            </w:pPr>
          </w:p>
        </w:tc>
      </w:tr>
    </w:tbl>
    <w:p w:rsidR="004B53FC" w:rsidRPr="004B53FC" w:rsidRDefault="004B53FC">
      <w:pPr>
        <w:rPr>
          <w:rFonts w:ascii="Gotham Light" w:hAnsi="Gotham Light"/>
          <w:b/>
          <w:sz w:val="12"/>
        </w:rPr>
      </w:pPr>
    </w:p>
    <w:p w:rsidR="00C177DF" w:rsidRDefault="00850499">
      <w:pPr>
        <w:rPr>
          <w:rFonts w:ascii="Gotham Light" w:hAnsi="Gotham Light"/>
          <w:b/>
        </w:rPr>
      </w:pPr>
      <w:r w:rsidRPr="00C26029">
        <w:rPr>
          <w:rFonts w:ascii="Gotham Light" w:hAnsi="Gotham Light"/>
          <w:b/>
        </w:rPr>
        <w:t>No more than 2 – 5 days on Intro Diet – When moving to the next stage, include the foods that you have eaten in previous stages – If symptoms get worse on moving up a stage, move back by 1 stage until better – If in flare, eat Intro Diet for 2 – 5 days then reassess – When introducing new foods, wait a day between the new food and introducing the next food – If symptoms, wait for them to clear before resuming reintroduction – All Fruit and veggies should be peeled, deseeded and very well cooked until Stage 4, then just peeled – Stage 5 allows raw fruit and veggies, whole nuts, seeds and SCD beans</w:t>
      </w:r>
    </w:p>
    <w:p w:rsidR="004B53FC" w:rsidRDefault="004B53FC">
      <w:pPr>
        <w:rPr>
          <w:rFonts w:ascii="Gotham Light" w:hAnsi="Gotham Light"/>
          <w:b/>
        </w:rPr>
      </w:pPr>
    </w:p>
    <w:p w:rsidR="000D74E5" w:rsidRDefault="000D74E5">
      <w:pPr>
        <w:rPr>
          <w:rFonts w:ascii="Gotham Light" w:hAnsi="Gotham Light"/>
          <w:b/>
        </w:rPr>
      </w:pPr>
    </w:p>
    <w:p w:rsidR="000D74E5" w:rsidRDefault="000D74E5">
      <w:pPr>
        <w:rPr>
          <w:rFonts w:ascii="Gotham Light" w:hAnsi="Gotham Light"/>
          <w:b/>
        </w:rPr>
      </w:pPr>
    </w:p>
    <w:p w:rsidR="000D74E5" w:rsidRPr="00C26029" w:rsidRDefault="000D74E5">
      <w:pPr>
        <w:rPr>
          <w:rFonts w:ascii="Gotham Light" w:hAnsi="Gotham Light"/>
          <w:b/>
        </w:rPr>
      </w:pPr>
    </w:p>
    <w:p w:rsidR="00850499" w:rsidRPr="004B53FC" w:rsidRDefault="00850499">
      <w:pPr>
        <w:rPr>
          <w:rFonts w:ascii="Gotham Light" w:hAnsi="Gotham Light"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  <w:gridCol w:w="3996"/>
        <w:gridCol w:w="3672"/>
      </w:tblGrid>
      <w:tr w:rsidR="004C6DCE" w:rsidTr="004B53FC">
        <w:tc>
          <w:tcPr>
            <w:tcW w:w="3348" w:type="dxa"/>
          </w:tcPr>
          <w:p w:rsidR="004C6DCE" w:rsidRPr="004B53FC" w:rsidRDefault="004C6DCE" w:rsidP="004C6DCE">
            <w:pPr>
              <w:rPr>
                <w:rFonts w:ascii="Gotham Bold" w:hAnsi="Gotham Bold"/>
                <w:color w:val="31849B" w:themeColor="accent5" w:themeShade="BF"/>
              </w:rPr>
            </w:pPr>
            <w:r w:rsidRPr="004B53FC">
              <w:rPr>
                <w:rFonts w:ascii="Gotham Bold" w:hAnsi="Gotham Bold"/>
                <w:color w:val="31849B" w:themeColor="accent5" w:themeShade="BF"/>
              </w:rPr>
              <w:t>BOOKS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0"/>
                <w:szCs w:val="20"/>
              </w:rPr>
            </w:pPr>
            <w:r w:rsidRPr="004B53FC">
              <w:rPr>
                <w:rFonts w:ascii="Gotham Light" w:hAnsi="Gotham Light"/>
                <w:sz w:val="20"/>
                <w:szCs w:val="20"/>
              </w:rPr>
              <w:t>“</w:t>
            </w:r>
            <w:r w:rsidRPr="004B53FC">
              <w:rPr>
                <w:rFonts w:ascii="Gotham Light" w:hAnsi="Gotham Light"/>
                <w:b/>
                <w:sz w:val="20"/>
                <w:szCs w:val="20"/>
              </w:rPr>
              <w:t>Breaking The Vicious Cycle</w:t>
            </w:r>
            <w:r w:rsidRPr="004B53FC">
              <w:rPr>
                <w:rFonts w:ascii="Gotham Light" w:hAnsi="Gotham Light"/>
                <w:sz w:val="20"/>
                <w:szCs w:val="20"/>
              </w:rPr>
              <w:t xml:space="preserve">” </w:t>
            </w:r>
            <w:r w:rsidRPr="004B53FC">
              <w:rPr>
                <w:rFonts w:ascii="Gotham Light" w:hAnsi="Gotham Light"/>
                <w:i/>
                <w:sz w:val="20"/>
                <w:szCs w:val="20"/>
              </w:rPr>
              <w:t>by</w:t>
            </w:r>
            <w:r w:rsidRPr="004B53FC">
              <w:rPr>
                <w:rFonts w:ascii="Gotham Light" w:hAnsi="Gotham Light"/>
                <w:sz w:val="20"/>
                <w:szCs w:val="20"/>
              </w:rPr>
              <w:t xml:space="preserve"> Elaine Gottschall</w:t>
            </w:r>
          </w:p>
          <w:p w:rsidR="004C6DCE" w:rsidRPr="004B53FC" w:rsidRDefault="004C6DCE">
            <w:pPr>
              <w:rPr>
                <w:rFonts w:ascii="Gotham Light" w:hAnsi="Gotham Light"/>
                <w:szCs w:val="22"/>
              </w:rPr>
            </w:pPr>
            <w:r w:rsidRPr="004B53FC">
              <w:rPr>
                <w:rFonts w:ascii="Gotham Light" w:hAnsi="Gotham Light"/>
                <w:sz w:val="20"/>
                <w:szCs w:val="20"/>
              </w:rPr>
              <w:t>(original SCD rule/recipe book)</w:t>
            </w:r>
          </w:p>
        </w:tc>
        <w:tc>
          <w:tcPr>
            <w:tcW w:w="3996" w:type="dxa"/>
          </w:tcPr>
          <w:p w:rsidR="004C6DCE" w:rsidRPr="004B53FC" w:rsidRDefault="004C6DCE" w:rsidP="004C6DCE">
            <w:pPr>
              <w:rPr>
                <w:rFonts w:ascii="Gotham Bold" w:hAnsi="Gotham Bold"/>
                <w:color w:val="31849B" w:themeColor="accent5" w:themeShade="BF"/>
              </w:rPr>
            </w:pPr>
            <w:r w:rsidRPr="004B53FC">
              <w:rPr>
                <w:rFonts w:ascii="Gotham Bold" w:hAnsi="Gotham Bold"/>
                <w:color w:val="31849B" w:themeColor="accent5" w:themeShade="BF"/>
              </w:rPr>
              <w:t>COOKBOOKS</w:t>
            </w:r>
          </w:p>
          <w:p w:rsidR="004B53FC" w:rsidRDefault="004C6DCE" w:rsidP="004B53FC">
            <w:pPr>
              <w:rPr>
                <w:rFonts w:ascii="Gotham Light" w:hAnsi="Gotham Light"/>
                <w:sz w:val="20"/>
                <w:szCs w:val="20"/>
              </w:rPr>
            </w:pPr>
            <w:r w:rsidRPr="004B53FC">
              <w:rPr>
                <w:rFonts w:ascii="Gotham Light" w:hAnsi="Gotham Light"/>
                <w:sz w:val="20"/>
                <w:szCs w:val="20"/>
              </w:rPr>
              <w:t>“</w:t>
            </w:r>
            <w:r w:rsidRPr="004B53FC">
              <w:rPr>
                <w:rFonts w:ascii="Gotham Light" w:hAnsi="Gotham Light"/>
                <w:b/>
                <w:sz w:val="20"/>
                <w:szCs w:val="20"/>
              </w:rPr>
              <w:t>Eat Well Feel Well</w:t>
            </w:r>
            <w:r w:rsidRPr="004B53FC">
              <w:rPr>
                <w:rFonts w:ascii="Gotham Light" w:hAnsi="Gotham Light"/>
                <w:sz w:val="20"/>
                <w:szCs w:val="20"/>
              </w:rPr>
              <w:t xml:space="preserve">” </w:t>
            </w:r>
          </w:p>
          <w:p w:rsidR="004C6DCE" w:rsidRPr="004B53FC" w:rsidRDefault="004C6DCE" w:rsidP="004C6DCE">
            <w:pPr>
              <w:spacing w:after="120"/>
              <w:rPr>
                <w:rFonts w:ascii="Gotham Light" w:hAnsi="Gotham Light"/>
                <w:sz w:val="20"/>
                <w:szCs w:val="20"/>
              </w:rPr>
            </w:pPr>
            <w:r w:rsidRPr="004B53FC">
              <w:rPr>
                <w:rFonts w:ascii="Gotham Light" w:hAnsi="Gotham Light"/>
                <w:i/>
                <w:sz w:val="20"/>
                <w:szCs w:val="20"/>
              </w:rPr>
              <w:t>by</w:t>
            </w:r>
            <w:r w:rsidRPr="004B53FC">
              <w:rPr>
                <w:rFonts w:ascii="Gotham Light" w:hAnsi="Gotham Light"/>
                <w:sz w:val="20"/>
                <w:szCs w:val="20"/>
              </w:rPr>
              <w:t xml:space="preserve"> Kendall Conrad</w:t>
            </w:r>
          </w:p>
          <w:p w:rsidR="004B53FC" w:rsidRDefault="004C6DCE" w:rsidP="004B53FC">
            <w:pPr>
              <w:rPr>
                <w:rFonts w:ascii="Gotham Light" w:hAnsi="Gotham Light"/>
                <w:sz w:val="20"/>
                <w:szCs w:val="20"/>
              </w:rPr>
            </w:pPr>
            <w:r w:rsidRPr="004B53FC">
              <w:rPr>
                <w:rFonts w:ascii="Gotham Light" w:hAnsi="Gotham Light"/>
                <w:sz w:val="20"/>
                <w:szCs w:val="20"/>
              </w:rPr>
              <w:t>“</w:t>
            </w:r>
            <w:r w:rsidRPr="004B53FC">
              <w:rPr>
                <w:rFonts w:ascii="Gotham Light" w:hAnsi="Gotham Light"/>
                <w:b/>
                <w:sz w:val="20"/>
                <w:szCs w:val="20"/>
              </w:rPr>
              <w:t>Recipes for the Specific Carbohydrate Diet</w:t>
            </w:r>
            <w:r w:rsidRPr="004B53FC">
              <w:rPr>
                <w:rFonts w:ascii="Gotham Light" w:hAnsi="Gotham Light"/>
                <w:sz w:val="20"/>
                <w:szCs w:val="20"/>
              </w:rPr>
              <w:t>” and “</w:t>
            </w:r>
            <w:r w:rsidRPr="004B53FC">
              <w:rPr>
                <w:rFonts w:ascii="Gotham Light" w:hAnsi="Gotham Light"/>
                <w:b/>
                <w:sz w:val="20"/>
                <w:szCs w:val="20"/>
              </w:rPr>
              <w:t>Adventures in the Family Kitchen</w:t>
            </w:r>
            <w:r w:rsidRPr="004B53FC">
              <w:rPr>
                <w:rFonts w:ascii="Gotham Light" w:hAnsi="Gotham Light"/>
                <w:sz w:val="20"/>
                <w:szCs w:val="20"/>
              </w:rPr>
              <w:t xml:space="preserve">” </w:t>
            </w:r>
          </w:p>
          <w:p w:rsidR="004C6DCE" w:rsidRPr="004B53FC" w:rsidRDefault="004C6DCE" w:rsidP="004C6DCE">
            <w:pPr>
              <w:spacing w:after="120"/>
              <w:rPr>
                <w:rFonts w:ascii="Gotham Light" w:hAnsi="Gotham Light"/>
                <w:sz w:val="20"/>
                <w:szCs w:val="20"/>
              </w:rPr>
            </w:pPr>
            <w:r w:rsidRPr="004B53FC">
              <w:rPr>
                <w:rFonts w:ascii="Gotham Light" w:hAnsi="Gotham Light"/>
                <w:i/>
                <w:sz w:val="20"/>
                <w:szCs w:val="20"/>
              </w:rPr>
              <w:t>by</w:t>
            </w:r>
            <w:r w:rsidRPr="004B53FC">
              <w:rPr>
                <w:rFonts w:ascii="Gotham Light" w:hAnsi="Gotham Light"/>
                <w:sz w:val="20"/>
                <w:szCs w:val="20"/>
              </w:rPr>
              <w:t xml:space="preserve"> Raman Prasad</w:t>
            </w:r>
          </w:p>
          <w:p w:rsidR="004B53FC" w:rsidRDefault="004C6DCE" w:rsidP="004B53FC">
            <w:pPr>
              <w:rPr>
                <w:rFonts w:ascii="Gotham Light" w:hAnsi="Gotham Light"/>
                <w:sz w:val="20"/>
                <w:szCs w:val="20"/>
              </w:rPr>
            </w:pPr>
            <w:r w:rsidRPr="004B53FC">
              <w:rPr>
                <w:rFonts w:ascii="Gotham Light" w:hAnsi="Gotham Light"/>
                <w:sz w:val="20"/>
                <w:szCs w:val="20"/>
              </w:rPr>
              <w:t>“</w:t>
            </w:r>
            <w:r w:rsidRPr="004B53FC">
              <w:rPr>
                <w:rFonts w:ascii="Gotham Light" w:hAnsi="Gotham Light"/>
                <w:b/>
                <w:sz w:val="20"/>
                <w:szCs w:val="20"/>
              </w:rPr>
              <w:t>Cooking to Heal Little Tummies</w:t>
            </w:r>
            <w:r w:rsidRPr="004B53FC">
              <w:rPr>
                <w:rFonts w:ascii="Gotham Light" w:hAnsi="Gotham Light"/>
                <w:sz w:val="20"/>
                <w:szCs w:val="20"/>
              </w:rPr>
              <w:t xml:space="preserve">” </w:t>
            </w:r>
          </w:p>
          <w:p w:rsidR="004C6DCE" w:rsidRPr="004B53FC" w:rsidRDefault="004C6DCE" w:rsidP="004C6DCE">
            <w:pPr>
              <w:spacing w:after="120"/>
              <w:rPr>
                <w:rFonts w:ascii="Gotham Light" w:hAnsi="Gotham Light"/>
                <w:sz w:val="20"/>
                <w:szCs w:val="20"/>
              </w:rPr>
            </w:pPr>
            <w:r w:rsidRPr="004B53FC">
              <w:rPr>
                <w:rFonts w:ascii="Gotham Light" w:hAnsi="Gotham Light"/>
                <w:sz w:val="20"/>
                <w:szCs w:val="20"/>
              </w:rPr>
              <w:t>by Jenna Roberts and Natalie Hagood</w:t>
            </w:r>
          </w:p>
          <w:p w:rsidR="004B53FC" w:rsidRDefault="004C6DCE" w:rsidP="004B53FC">
            <w:pPr>
              <w:rPr>
                <w:rFonts w:ascii="Gotham Light" w:hAnsi="Gotham Light"/>
                <w:sz w:val="20"/>
                <w:szCs w:val="20"/>
              </w:rPr>
            </w:pPr>
            <w:r w:rsidRPr="004B53FC">
              <w:rPr>
                <w:rFonts w:ascii="Gotham Light" w:hAnsi="Gotham Light"/>
                <w:sz w:val="20"/>
                <w:szCs w:val="20"/>
              </w:rPr>
              <w:t>“</w:t>
            </w:r>
            <w:r w:rsidRPr="004B53FC">
              <w:rPr>
                <w:rFonts w:ascii="Gotham Light" w:hAnsi="Gotham Light"/>
                <w:b/>
                <w:sz w:val="20"/>
                <w:szCs w:val="20"/>
              </w:rPr>
              <w:t>Cooking for the SCD</w:t>
            </w:r>
            <w:r w:rsidRPr="004B53FC">
              <w:rPr>
                <w:rFonts w:ascii="Gotham Light" w:hAnsi="Gotham Light"/>
                <w:sz w:val="20"/>
                <w:szCs w:val="20"/>
              </w:rPr>
              <w:t xml:space="preserve">” </w:t>
            </w:r>
          </w:p>
          <w:p w:rsidR="004C6DCE" w:rsidRPr="004B53FC" w:rsidRDefault="004C6DCE" w:rsidP="004C6DCE">
            <w:pPr>
              <w:spacing w:after="120"/>
              <w:rPr>
                <w:rFonts w:ascii="Gotham Light" w:hAnsi="Gotham Light"/>
                <w:sz w:val="20"/>
                <w:szCs w:val="20"/>
              </w:rPr>
            </w:pPr>
            <w:r w:rsidRPr="004B53FC">
              <w:rPr>
                <w:rFonts w:ascii="Gotham Light" w:hAnsi="Gotham Light"/>
                <w:i/>
                <w:sz w:val="20"/>
                <w:szCs w:val="20"/>
              </w:rPr>
              <w:t>by</w:t>
            </w:r>
            <w:r w:rsidRPr="004B53FC">
              <w:rPr>
                <w:rFonts w:ascii="Gotham Light" w:hAnsi="Gotham Light"/>
                <w:sz w:val="20"/>
                <w:szCs w:val="20"/>
              </w:rPr>
              <w:t xml:space="preserve"> Eric Kerwein</w:t>
            </w:r>
          </w:p>
          <w:p w:rsidR="004B53FC" w:rsidRDefault="004C6DCE" w:rsidP="004B53FC">
            <w:pPr>
              <w:rPr>
                <w:rFonts w:ascii="Gotham Light" w:hAnsi="Gotham Light"/>
                <w:sz w:val="20"/>
                <w:szCs w:val="20"/>
              </w:rPr>
            </w:pPr>
            <w:r w:rsidRPr="004B53FC">
              <w:rPr>
                <w:rFonts w:ascii="Gotham Light" w:hAnsi="Gotham Light"/>
                <w:sz w:val="20"/>
                <w:szCs w:val="20"/>
              </w:rPr>
              <w:t>“</w:t>
            </w:r>
            <w:r w:rsidRPr="004B53FC">
              <w:rPr>
                <w:rFonts w:ascii="Gotham Light" w:hAnsi="Gotham Light"/>
                <w:b/>
                <w:sz w:val="20"/>
                <w:szCs w:val="20"/>
              </w:rPr>
              <w:t>Lucy’s SCD Cookbook</w:t>
            </w:r>
            <w:r w:rsidRPr="004B53FC">
              <w:rPr>
                <w:rFonts w:ascii="Gotham Light" w:hAnsi="Gotham Light"/>
                <w:sz w:val="20"/>
                <w:szCs w:val="20"/>
              </w:rPr>
              <w:t xml:space="preserve">” </w:t>
            </w:r>
          </w:p>
          <w:p w:rsidR="004C6DCE" w:rsidRPr="004B53FC" w:rsidRDefault="004C6DCE" w:rsidP="004C6DCE">
            <w:pPr>
              <w:spacing w:after="120"/>
              <w:rPr>
                <w:rFonts w:ascii="Gotham Light" w:hAnsi="Gotham Light"/>
                <w:sz w:val="20"/>
                <w:szCs w:val="20"/>
              </w:rPr>
            </w:pPr>
            <w:r w:rsidRPr="004B53FC">
              <w:rPr>
                <w:rFonts w:ascii="Gotham Light" w:hAnsi="Gotham Light"/>
                <w:i/>
                <w:sz w:val="20"/>
                <w:szCs w:val="20"/>
              </w:rPr>
              <w:t>by</w:t>
            </w:r>
            <w:r w:rsidRPr="004B53FC">
              <w:rPr>
                <w:rFonts w:ascii="Gotham Light" w:hAnsi="Gotham Light"/>
                <w:sz w:val="20"/>
                <w:szCs w:val="20"/>
              </w:rPr>
              <w:t xml:space="preserve"> Lucy Rosset</w:t>
            </w:r>
          </w:p>
          <w:p w:rsidR="004B53FC" w:rsidRDefault="004C6DCE">
            <w:pPr>
              <w:rPr>
                <w:rFonts w:ascii="Gotham Light" w:hAnsi="Gotham Light"/>
                <w:sz w:val="20"/>
                <w:szCs w:val="20"/>
              </w:rPr>
            </w:pPr>
            <w:r w:rsidRPr="004B53FC">
              <w:rPr>
                <w:rFonts w:ascii="Gotham Light" w:hAnsi="Gotham Light"/>
                <w:sz w:val="20"/>
                <w:szCs w:val="20"/>
              </w:rPr>
              <w:t>“</w:t>
            </w:r>
            <w:r w:rsidRPr="004B53FC">
              <w:rPr>
                <w:rFonts w:ascii="Gotham Light" w:hAnsi="Gotham Light"/>
                <w:b/>
                <w:sz w:val="20"/>
                <w:szCs w:val="20"/>
              </w:rPr>
              <w:t>Grain Free Gourmet</w:t>
            </w:r>
            <w:r w:rsidRPr="004B53FC">
              <w:rPr>
                <w:rFonts w:ascii="Gotham Light" w:hAnsi="Gotham Light"/>
                <w:sz w:val="20"/>
                <w:szCs w:val="20"/>
              </w:rPr>
              <w:t>”</w:t>
            </w:r>
          </w:p>
          <w:p w:rsidR="004C6DCE" w:rsidRPr="004B53FC" w:rsidRDefault="004C6DCE">
            <w:pPr>
              <w:rPr>
                <w:rFonts w:ascii="Gotham Light" w:hAnsi="Gotham Light"/>
                <w:szCs w:val="22"/>
              </w:rPr>
            </w:pPr>
            <w:r w:rsidRPr="004B53FC">
              <w:rPr>
                <w:rFonts w:ascii="Gotham Light" w:hAnsi="Gotham Light"/>
                <w:sz w:val="20"/>
                <w:szCs w:val="20"/>
              </w:rPr>
              <w:t xml:space="preserve"> </w:t>
            </w:r>
            <w:r w:rsidRPr="004B53FC">
              <w:rPr>
                <w:rFonts w:ascii="Gotham Light" w:hAnsi="Gotham Light"/>
                <w:i/>
                <w:sz w:val="20"/>
                <w:szCs w:val="20"/>
              </w:rPr>
              <w:t>by</w:t>
            </w:r>
            <w:r w:rsidRPr="004B53FC">
              <w:rPr>
                <w:rFonts w:ascii="Gotham Light" w:hAnsi="Gotham Light"/>
                <w:sz w:val="20"/>
                <w:szCs w:val="20"/>
              </w:rPr>
              <w:t xml:space="preserve"> Jodi Bager and Jenny Lass</w:t>
            </w:r>
          </w:p>
        </w:tc>
        <w:tc>
          <w:tcPr>
            <w:tcW w:w="3672" w:type="dxa"/>
          </w:tcPr>
          <w:p w:rsidR="004C6DCE" w:rsidRPr="004B53FC" w:rsidRDefault="004C6DCE" w:rsidP="004C6DCE">
            <w:pPr>
              <w:rPr>
                <w:rFonts w:ascii="Gotham Bold" w:hAnsi="Gotham Bold"/>
                <w:color w:val="31849B" w:themeColor="accent5" w:themeShade="BF"/>
              </w:rPr>
            </w:pPr>
            <w:r w:rsidRPr="004B53FC">
              <w:rPr>
                <w:rFonts w:ascii="Gotham Bold" w:hAnsi="Gotham Bold"/>
                <w:color w:val="31849B" w:themeColor="accent5" w:themeShade="BF"/>
              </w:rPr>
              <w:t>WEBSITES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0"/>
                <w:szCs w:val="20"/>
              </w:rPr>
            </w:pPr>
            <w:r w:rsidRPr="004B53FC">
              <w:rPr>
                <w:rFonts w:ascii="Gotham Light" w:hAnsi="Gotham Light"/>
                <w:sz w:val="20"/>
                <w:szCs w:val="20"/>
              </w:rPr>
              <w:t>Many websites may have conflicting information. We suggest these websites as core resources for recipes and lists of approved foods.</w:t>
            </w:r>
          </w:p>
          <w:p w:rsidR="004C6DCE" w:rsidRPr="004B53FC" w:rsidRDefault="004C6DCE" w:rsidP="004C6DCE">
            <w:pPr>
              <w:rPr>
                <w:rFonts w:ascii="Gotham Light" w:hAnsi="Gotham Light"/>
                <w:sz w:val="20"/>
                <w:szCs w:val="20"/>
              </w:rPr>
            </w:pPr>
          </w:p>
          <w:p w:rsidR="004C6DCE" w:rsidRPr="004B53FC" w:rsidRDefault="000E046B" w:rsidP="004C6DCE">
            <w:pPr>
              <w:rPr>
                <w:rFonts w:ascii="Gotham Light" w:hAnsi="Gotham Light"/>
                <w:sz w:val="20"/>
                <w:szCs w:val="20"/>
              </w:rPr>
            </w:pPr>
            <w:hyperlink r:id="rId11" w:history="1">
              <w:r w:rsidR="004C6DCE" w:rsidRPr="004B53FC">
                <w:rPr>
                  <w:rStyle w:val="Hyperlink"/>
                  <w:rFonts w:ascii="Gotham Light" w:hAnsi="Gotham Light"/>
                  <w:sz w:val="20"/>
                  <w:szCs w:val="20"/>
                </w:rPr>
                <w:t>www.breakingtheviciouscycle.info</w:t>
              </w:r>
            </w:hyperlink>
            <w:r w:rsidR="004C6DCE" w:rsidRPr="004B53FC">
              <w:rPr>
                <w:rFonts w:ascii="Gotham Light" w:hAnsi="Gotham Light"/>
                <w:sz w:val="20"/>
                <w:szCs w:val="20"/>
              </w:rPr>
              <w:t xml:space="preserve"> </w:t>
            </w:r>
          </w:p>
          <w:p w:rsidR="004C6DCE" w:rsidRPr="004B53FC" w:rsidRDefault="000E046B" w:rsidP="004C6DCE">
            <w:pPr>
              <w:rPr>
                <w:rFonts w:ascii="Gotham Light" w:hAnsi="Gotham Light"/>
                <w:sz w:val="20"/>
                <w:szCs w:val="20"/>
              </w:rPr>
            </w:pPr>
            <w:hyperlink r:id="rId12" w:history="1">
              <w:r w:rsidR="004C6DCE" w:rsidRPr="004B53FC">
                <w:rPr>
                  <w:rStyle w:val="Hyperlink"/>
                  <w:rFonts w:ascii="Gotham Light" w:hAnsi="Gotham Light"/>
                  <w:sz w:val="20"/>
                  <w:szCs w:val="20"/>
                </w:rPr>
                <w:t>www.scdrecipe.com</w:t>
              </w:r>
            </w:hyperlink>
          </w:p>
          <w:p w:rsidR="004C6DCE" w:rsidRPr="004B53FC" w:rsidRDefault="000E046B" w:rsidP="004C6DCE">
            <w:pPr>
              <w:rPr>
                <w:rFonts w:ascii="Gotham Light" w:hAnsi="Gotham Light"/>
                <w:sz w:val="20"/>
                <w:szCs w:val="20"/>
              </w:rPr>
            </w:pPr>
            <w:hyperlink r:id="rId13" w:history="1">
              <w:r w:rsidR="004C6DCE" w:rsidRPr="004B53FC">
                <w:rPr>
                  <w:rStyle w:val="Hyperlink"/>
                  <w:rFonts w:ascii="Gotham Light" w:hAnsi="Gotham Light"/>
                  <w:sz w:val="20"/>
                  <w:szCs w:val="20"/>
                </w:rPr>
                <w:t>www.pecanbread.com</w:t>
              </w:r>
            </w:hyperlink>
          </w:p>
          <w:p w:rsidR="004C6DCE" w:rsidRPr="004B53FC" w:rsidRDefault="000E046B" w:rsidP="004C6DCE">
            <w:pPr>
              <w:rPr>
                <w:rFonts w:ascii="Gotham Light" w:hAnsi="Gotham Light"/>
                <w:sz w:val="20"/>
                <w:szCs w:val="20"/>
              </w:rPr>
            </w:pPr>
            <w:hyperlink r:id="rId14" w:history="1">
              <w:r w:rsidR="004C6DCE" w:rsidRPr="004B53FC">
                <w:rPr>
                  <w:rStyle w:val="Hyperlink"/>
                  <w:rFonts w:ascii="Gotham Light" w:hAnsi="Gotham Light"/>
                  <w:sz w:val="20"/>
                  <w:szCs w:val="20"/>
                </w:rPr>
                <w:t>www.lifewithibd.com</w:t>
              </w:r>
            </w:hyperlink>
          </w:p>
          <w:p w:rsidR="004C6DCE" w:rsidRPr="004B53FC" w:rsidRDefault="000E046B" w:rsidP="004C6DCE">
            <w:pPr>
              <w:rPr>
                <w:rFonts w:ascii="Gotham Light" w:hAnsi="Gotham Light"/>
                <w:sz w:val="20"/>
                <w:szCs w:val="20"/>
              </w:rPr>
            </w:pPr>
            <w:hyperlink r:id="rId15" w:history="1">
              <w:r w:rsidR="004C6DCE" w:rsidRPr="004B53FC">
                <w:rPr>
                  <w:rStyle w:val="Hyperlink"/>
                  <w:rFonts w:ascii="Gotham Light" w:hAnsi="Gotham Light"/>
                  <w:sz w:val="20"/>
                  <w:szCs w:val="20"/>
                </w:rPr>
                <w:t>www.nomorecrohns.com</w:t>
              </w:r>
            </w:hyperlink>
          </w:p>
          <w:p w:rsidR="004C6DCE" w:rsidRPr="004B53FC" w:rsidRDefault="000E046B" w:rsidP="004C6DCE">
            <w:pPr>
              <w:rPr>
                <w:rFonts w:ascii="Gotham Light" w:hAnsi="Gotham Light"/>
                <w:sz w:val="20"/>
                <w:szCs w:val="20"/>
              </w:rPr>
            </w:pPr>
            <w:hyperlink r:id="rId16" w:history="1">
              <w:r w:rsidR="004C6DCE" w:rsidRPr="004B53FC">
                <w:rPr>
                  <w:rStyle w:val="Hyperlink"/>
                  <w:rFonts w:ascii="Gotham Light" w:hAnsi="Gotham Light"/>
                  <w:sz w:val="20"/>
                  <w:szCs w:val="20"/>
                </w:rPr>
                <w:t>www.lucyskitchenshop.com</w:t>
              </w:r>
            </w:hyperlink>
          </w:p>
          <w:p w:rsidR="004C6DCE" w:rsidRPr="004B53FC" w:rsidRDefault="000E046B" w:rsidP="004C6DCE">
            <w:pPr>
              <w:rPr>
                <w:rFonts w:ascii="Gotham Light" w:hAnsi="Gotham Light"/>
                <w:sz w:val="20"/>
                <w:szCs w:val="20"/>
              </w:rPr>
            </w:pPr>
            <w:hyperlink r:id="rId17" w:history="1">
              <w:r w:rsidR="004C6DCE" w:rsidRPr="004B53FC">
                <w:rPr>
                  <w:rStyle w:val="Hyperlink"/>
                  <w:rFonts w:ascii="Gotham Light" w:hAnsi="Gotham Light"/>
                  <w:sz w:val="20"/>
                  <w:szCs w:val="20"/>
                </w:rPr>
                <w:t>www.digestivewellness.com</w:t>
              </w:r>
            </w:hyperlink>
          </w:p>
          <w:p w:rsidR="004C6DCE" w:rsidRPr="004B53FC" w:rsidRDefault="000E046B" w:rsidP="004C6DCE">
            <w:pPr>
              <w:rPr>
                <w:rFonts w:ascii="Gotham Light" w:hAnsi="Gotham Light"/>
                <w:sz w:val="20"/>
                <w:szCs w:val="20"/>
              </w:rPr>
            </w:pPr>
            <w:hyperlink r:id="rId18" w:history="1">
              <w:r w:rsidR="004C6DCE" w:rsidRPr="004B53FC">
                <w:rPr>
                  <w:rStyle w:val="Hyperlink"/>
                  <w:rFonts w:ascii="Gotham Light" w:hAnsi="Gotham Light"/>
                  <w:sz w:val="20"/>
                  <w:szCs w:val="20"/>
                </w:rPr>
                <w:t>www.comfytummy.com</w:t>
              </w:r>
            </w:hyperlink>
          </w:p>
          <w:p w:rsidR="004C6DCE" w:rsidRPr="004B53FC" w:rsidRDefault="004C6DCE">
            <w:pPr>
              <w:rPr>
                <w:rFonts w:ascii="Gotham Light" w:hAnsi="Gotham Light"/>
              </w:rPr>
            </w:pPr>
          </w:p>
        </w:tc>
      </w:tr>
    </w:tbl>
    <w:p w:rsidR="00D73D13" w:rsidRPr="004B53FC" w:rsidRDefault="00D73D13">
      <w:pPr>
        <w:rPr>
          <w:rFonts w:ascii="Gotham Light" w:hAnsi="Gotham Light"/>
          <w:sz w:val="12"/>
        </w:rPr>
      </w:pPr>
    </w:p>
    <w:p w:rsidR="00FC53D2" w:rsidRPr="00A6595E" w:rsidRDefault="00FC53D2" w:rsidP="00EC74F7">
      <w:pPr>
        <w:rPr>
          <w:rFonts w:ascii="Gotham Light" w:hAnsi="Gotham Light"/>
        </w:rPr>
      </w:pPr>
    </w:p>
    <w:sectPr w:rsidR="00FC53D2" w:rsidRPr="00A6595E" w:rsidSect="004B53FC">
      <w:headerReference w:type="default" r:id="rId19"/>
      <w:type w:val="continuous"/>
      <w:pgSz w:w="12240" w:h="15840"/>
      <w:pgMar w:top="720" w:right="720" w:bottom="720" w:left="720" w:header="360" w:footer="1152" w:gutter="0"/>
      <w:cols w:space="3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22A" w:rsidRDefault="0039122A">
      <w:r>
        <w:separator/>
      </w:r>
    </w:p>
  </w:endnote>
  <w:endnote w:type="continuationSeparator" w:id="0">
    <w:p w:rsidR="0039122A" w:rsidRDefault="00391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tham-Medium">
    <w:panose1 w:val="02000604030000020004"/>
    <w:charset w:val="00"/>
    <w:family w:val="auto"/>
    <w:pitch w:val="variable"/>
    <w:sig w:usb0="03000000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CE" w:rsidRDefault="004C6DCE">
    <w:pPr>
      <w:pStyle w:val="Footer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-153035</wp:posOffset>
          </wp:positionH>
          <wp:positionV relativeFrom="page">
            <wp:posOffset>9144000</wp:posOffset>
          </wp:positionV>
          <wp:extent cx="2380615" cy="614680"/>
          <wp:effectExtent l="0" t="0" r="0" b="0"/>
          <wp:wrapNone/>
          <wp:docPr id="8" name="Picture 7" descr="\\childrens\files\Marcomm\Brand and Web\ActiveProjects\Brand Tool &amp; Resources\Logo Suites\SC Logo Suite\Circle R\SeattleChildrens_Logo\scLOGO_small\scLOGO_small_Horizontal\scLOGO_smH_3co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childrens\files\Marcomm\Brand and Web\ActiveProjects\Brand Tool &amp; Resources\Logo Suites\SC Logo Suite\Circle R\SeattleChildrens_Logo\scLOGO_small\scLOGO_small_Horizontal\scLOGO_smH_3col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046B" w:rsidRPr="000E046B">
      <w:rPr>
        <w:szCs w:val="20"/>
      </w:rPr>
      <w:pict>
        <v:line id="_x0000_s2049" style="position:absolute;z-index:251657728;mso-position-horizontal-relative:text;mso-position-vertical-relative:page" from="0,10in" to="540pt,10in" strokecolor="#4a545c" strokeweight="1pt">
          <v:stroke dashstyle="1 1" endcap="round"/>
          <w10:wrap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22A" w:rsidRDefault="0039122A">
      <w:r>
        <w:separator/>
      </w:r>
    </w:p>
  </w:footnote>
  <w:footnote w:type="continuationSeparator" w:id="0">
    <w:p w:rsidR="0039122A" w:rsidRDefault="00391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CE" w:rsidRDefault="000E046B">
    <w:pPr>
      <w:pStyle w:val="Header"/>
    </w:pPr>
    <w:r w:rsidRPr="000E046B">
      <w:rPr>
        <w:szCs w:val="20"/>
      </w:rPr>
      <w:pict>
        <v:roundrect id="_x0000_s2050" style="position:absolute;margin-left:-8.25pt;margin-top:16.5pt;width:557.25pt;height:81pt;z-index:-251657728;mso-position-vertical-relative:page" arcsize="9102f" wrapcoords="420 0 270 150 -30 1800 -30 19800 300 21450 420 21450 21150 21450 21270 21450 21600 19800 21600 1800 21300 150 21150 0 420 0" o:allowoverlap="f" stroked="f">
          <v:fill r:id="rId1" o:title="masthead_blank_v1" type="frame"/>
          <v:textbox style="mso-next-textbox:#_x0000_s2050" inset=",18pt,,0">
            <w:txbxContent>
              <w:p w:rsidR="004C6DCE" w:rsidRPr="00A6595E" w:rsidRDefault="004C6DCE" w:rsidP="00A33E0A">
                <w:pPr>
                  <w:pStyle w:val="MastheadLine2"/>
                  <w:rPr>
                    <w:sz w:val="2"/>
                  </w:rPr>
                </w:pPr>
              </w:p>
              <w:p w:rsidR="004C6DCE" w:rsidRPr="00A6595E" w:rsidRDefault="004C6DCE" w:rsidP="00A33E0A">
                <w:pPr>
                  <w:pStyle w:val="MastheadLine2"/>
                  <w:rPr>
                    <w:rFonts w:ascii="Gotham Medium" w:hAnsi="Gotham Medium"/>
                    <w:sz w:val="280"/>
                  </w:rPr>
                </w:pPr>
                <w:r w:rsidRPr="00702811">
                  <w:rPr>
                    <w:rFonts w:ascii="Gotham Medium" w:hAnsi="Gotham Medium"/>
                    <w:sz w:val="96"/>
                    <w:szCs w:val="140"/>
                  </w:rPr>
                  <w:t>SCD</w:t>
                </w:r>
                <w:r w:rsidRPr="00702811">
                  <w:rPr>
                    <w:rFonts w:ascii="Gotham Medium" w:hAnsi="Gotham Medium"/>
                    <w:szCs w:val="72"/>
                  </w:rPr>
                  <w:t xml:space="preserve"> </w:t>
                </w:r>
                <w:r w:rsidRPr="00702811">
                  <w:rPr>
                    <w:rFonts w:ascii="Tahoma" w:hAnsi="Tahoma" w:cs="Tahoma"/>
                    <w:color w:val="D9D9D9" w:themeColor="background1" w:themeShade="D9"/>
                  </w:rPr>
                  <w:t>at a</w:t>
                </w:r>
                <w:r w:rsidRPr="00702811">
                  <w:rPr>
                    <w:rFonts w:ascii="Gotham Medium" w:hAnsi="Gotham Medium"/>
                  </w:rPr>
                  <w:t xml:space="preserve"> </w:t>
                </w:r>
                <w:r w:rsidRPr="00702811">
                  <w:rPr>
                    <w:rFonts w:ascii="Gotham Medium" w:hAnsi="Gotham Medium"/>
                    <w:sz w:val="96"/>
                    <w:szCs w:val="140"/>
                  </w:rPr>
                  <w:t>glance</w:t>
                </w:r>
              </w:p>
            </w:txbxContent>
          </v:textbox>
          <w10:wrap type="tight" anchory="page"/>
          <w10:anchorlock/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FC" w:rsidRDefault="004B53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CE" w:rsidRDefault="004C6DCE">
    <w:pPr>
      <w:pStyle w:val="Header"/>
    </w:pPr>
  </w:p>
  <w:p w:rsidR="004B53FC" w:rsidRDefault="004B53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2AC4F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0A644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546CD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43AB2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D86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ED28A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E6CCD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50005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F6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D729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54C2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971554"/>
    <w:multiLevelType w:val="multilevel"/>
    <w:tmpl w:val="A2868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8443B69"/>
    <w:multiLevelType w:val="hybridMultilevel"/>
    <w:tmpl w:val="2AF77966"/>
    <w:lvl w:ilvl="0" w:tplc="00000000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6B47875"/>
    <w:multiLevelType w:val="hybridMultilevel"/>
    <w:tmpl w:val="085CEA7C"/>
    <w:lvl w:ilvl="0" w:tplc="16AA31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0340273"/>
    <w:multiLevelType w:val="multilevel"/>
    <w:tmpl w:val="F2CAC4C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341451"/>
    <w:multiLevelType w:val="hybridMultilevel"/>
    <w:tmpl w:val="888E3128"/>
    <w:lvl w:ilvl="0" w:tplc="832E0620">
      <w:start w:val="1"/>
      <w:numFmt w:val="bullet"/>
      <w:pStyle w:val="Bulletedlist"/>
      <w:lvlText w:val="•"/>
      <w:lvlJc w:val="left"/>
      <w:pPr>
        <w:tabs>
          <w:tab w:val="num" w:pos="144"/>
        </w:tabs>
        <w:ind w:left="144" w:hanging="144"/>
      </w:pPr>
      <w:rPr>
        <w:rFonts w:ascii="Times New Roman" w:hAnsi="Times New Roman" w:hint="default"/>
      </w:rPr>
    </w:lvl>
    <w:lvl w:ilvl="1" w:tplc="74684FE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BE690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39224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0D6774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C565B8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503D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8CA26F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17AE49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14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2" style="mso-position-vertical-relative:page" o:allowoverlap="f" fillcolor="white" stroke="f">
      <v:fill color="white" type="frame"/>
      <v:stroke on="f"/>
      <v:shadow color="black" opacity="49151f" offset=".74833mm,.74833mm"/>
      <v:textbox inset=",18pt,,0"/>
      <o:colormru v:ext="edit" colors="#de6225,#4a545c"/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501C"/>
    <w:rsid w:val="00053B4D"/>
    <w:rsid w:val="000D0774"/>
    <w:rsid w:val="000D74E5"/>
    <w:rsid w:val="000E046B"/>
    <w:rsid w:val="0019029D"/>
    <w:rsid w:val="001C4CC4"/>
    <w:rsid w:val="003240CE"/>
    <w:rsid w:val="0039122A"/>
    <w:rsid w:val="00427F18"/>
    <w:rsid w:val="004B53FC"/>
    <w:rsid w:val="004C6DCE"/>
    <w:rsid w:val="00522011"/>
    <w:rsid w:val="00525E27"/>
    <w:rsid w:val="0062123E"/>
    <w:rsid w:val="006A167C"/>
    <w:rsid w:val="00702811"/>
    <w:rsid w:val="0078115B"/>
    <w:rsid w:val="007B1B55"/>
    <w:rsid w:val="007B71F1"/>
    <w:rsid w:val="00850499"/>
    <w:rsid w:val="008869FF"/>
    <w:rsid w:val="0089789F"/>
    <w:rsid w:val="008E4340"/>
    <w:rsid w:val="008E7A73"/>
    <w:rsid w:val="00A33E0A"/>
    <w:rsid w:val="00A6595E"/>
    <w:rsid w:val="00AF1247"/>
    <w:rsid w:val="00BD17DF"/>
    <w:rsid w:val="00BE501C"/>
    <w:rsid w:val="00C177DF"/>
    <w:rsid w:val="00C26029"/>
    <w:rsid w:val="00C74798"/>
    <w:rsid w:val="00CB4E38"/>
    <w:rsid w:val="00D21614"/>
    <w:rsid w:val="00D57B95"/>
    <w:rsid w:val="00D73D13"/>
    <w:rsid w:val="00D95046"/>
    <w:rsid w:val="00E33FF3"/>
    <w:rsid w:val="00EB3867"/>
    <w:rsid w:val="00EC2A71"/>
    <w:rsid w:val="00EC74F7"/>
    <w:rsid w:val="00EF5EC2"/>
    <w:rsid w:val="00F80E76"/>
    <w:rsid w:val="00FC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vertical-relative:page" o:allowoverlap="f" fillcolor="white" stroke="f">
      <v:fill color="white" type="frame"/>
      <v:stroke on="f"/>
      <v:shadow color="black" opacity="49151f" offset=".74833mm,.74833mm"/>
      <v:textbox inset=",18pt,,0"/>
      <o:colormru v:ext="edit" colors="#de6225,#4a545c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55"/>
    <w:rPr>
      <w:sz w:val="24"/>
      <w:szCs w:val="24"/>
    </w:rPr>
  </w:style>
  <w:style w:type="paragraph" w:styleId="Heading1">
    <w:name w:val="heading 1"/>
    <w:basedOn w:val="Normal"/>
    <w:next w:val="Normal"/>
    <w:qFormat/>
    <w:rsid w:val="00DB5D0A"/>
    <w:pPr>
      <w:keepNext/>
      <w:spacing w:after="60"/>
      <w:outlineLvl w:val="0"/>
    </w:pPr>
    <w:rPr>
      <w:rFonts w:ascii="Arial" w:hAnsi="Arial"/>
      <w:b/>
      <w:color w:val="DE6225"/>
      <w:kern w:val="32"/>
    </w:rPr>
  </w:style>
  <w:style w:type="paragraph" w:styleId="Heading2">
    <w:name w:val="heading 2"/>
    <w:basedOn w:val="Normal"/>
    <w:next w:val="Normal"/>
    <w:qFormat/>
    <w:rsid w:val="00C6242A"/>
    <w:pPr>
      <w:widowControl w:val="0"/>
      <w:tabs>
        <w:tab w:val="left" w:pos="0"/>
      </w:tabs>
      <w:autoSpaceDE w:val="0"/>
      <w:autoSpaceDN w:val="0"/>
      <w:adjustRightInd w:val="0"/>
      <w:spacing w:before="360" w:line="260" w:lineRule="atLeast"/>
      <w:textAlignment w:val="center"/>
      <w:outlineLvl w:val="1"/>
    </w:pPr>
    <w:rPr>
      <w:rFonts w:ascii="Arial" w:hAnsi="Arial" w:cs="Gotham-Medium"/>
      <w:b/>
      <w:color w:val="F58025"/>
      <w:sz w:val="28"/>
      <w:szCs w:val="28"/>
      <w:lang w:bidi="en-US"/>
    </w:rPr>
  </w:style>
  <w:style w:type="paragraph" w:styleId="Heading3">
    <w:name w:val="heading 3"/>
    <w:basedOn w:val="Normal"/>
    <w:next w:val="Normal"/>
    <w:qFormat/>
    <w:rsid w:val="00DF3ADE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DB5D0A"/>
    <w:pPr>
      <w:widowControl w:val="0"/>
      <w:numPr>
        <w:numId w:val="4"/>
      </w:numPr>
      <w:tabs>
        <w:tab w:val="left" w:pos="180"/>
      </w:tabs>
      <w:autoSpaceDE w:val="0"/>
      <w:autoSpaceDN w:val="0"/>
      <w:adjustRightInd w:val="0"/>
      <w:spacing w:line="260" w:lineRule="atLeast"/>
      <w:textAlignment w:val="center"/>
    </w:pPr>
    <w:rPr>
      <w:rFonts w:ascii="Arial" w:hAnsi="Arial"/>
      <w:color w:val="000000"/>
      <w:sz w:val="18"/>
      <w:szCs w:val="17"/>
    </w:rPr>
  </w:style>
  <w:style w:type="paragraph" w:customStyle="1" w:styleId="BasicParagraph">
    <w:name w:val="[Basic Paragraph]"/>
    <w:basedOn w:val="Normal"/>
    <w:rsid w:val="00CB1DBF"/>
    <w:pPr>
      <w:keepLines/>
      <w:tabs>
        <w:tab w:val="left" w:pos="0"/>
      </w:tabs>
      <w:autoSpaceDE w:val="0"/>
      <w:autoSpaceDN w:val="0"/>
      <w:adjustRightInd w:val="0"/>
      <w:spacing w:line="260" w:lineRule="atLeast"/>
      <w:textAlignment w:val="center"/>
    </w:pPr>
    <w:rPr>
      <w:rFonts w:ascii="Arial" w:hAnsi="Arial"/>
      <w:color w:val="000000"/>
      <w:sz w:val="18"/>
      <w:szCs w:val="18"/>
    </w:rPr>
  </w:style>
  <w:style w:type="paragraph" w:customStyle="1" w:styleId="Mastheadline1">
    <w:name w:val="Masthead line 1"/>
    <w:basedOn w:val="Normal"/>
    <w:rsid w:val="00C94CE7"/>
    <w:rPr>
      <w:rFonts w:ascii="Arial" w:hAnsi="Arial"/>
      <w:color w:val="FFFFFF"/>
      <w:sz w:val="32"/>
    </w:rPr>
  </w:style>
  <w:style w:type="paragraph" w:customStyle="1" w:styleId="MastheadLine2">
    <w:name w:val="Masthead Line 2"/>
    <w:basedOn w:val="Normal"/>
    <w:rsid w:val="00C94CE7"/>
    <w:rPr>
      <w:rFonts w:ascii="Arial" w:hAnsi="Arial"/>
      <w:color w:val="FFFFFF"/>
      <w:sz w:val="56"/>
    </w:rPr>
  </w:style>
  <w:style w:type="paragraph" w:customStyle="1" w:styleId="ProgramDescription">
    <w:name w:val="Program Description"/>
    <w:basedOn w:val="BasicParagraph"/>
    <w:rsid w:val="00DB5D0A"/>
  </w:style>
  <w:style w:type="paragraph" w:styleId="BodyText">
    <w:name w:val="Body Text"/>
    <w:basedOn w:val="Normal"/>
    <w:rsid w:val="00DB5D0A"/>
    <w:pPr>
      <w:spacing w:after="120"/>
    </w:pPr>
  </w:style>
  <w:style w:type="paragraph" w:styleId="Header">
    <w:name w:val="header"/>
    <w:basedOn w:val="Normal"/>
    <w:rsid w:val="00B35139"/>
    <w:pPr>
      <w:tabs>
        <w:tab w:val="center" w:pos="4320"/>
        <w:tab w:val="right" w:pos="8640"/>
      </w:tabs>
    </w:pPr>
  </w:style>
  <w:style w:type="paragraph" w:customStyle="1" w:styleId="subhead1orange">
    <w:name w:val="subhead 1 orange"/>
    <w:basedOn w:val="Normal"/>
    <w:next w:val="BasicParagraph"/>
    <w:rsid w:val="00DB5D0A"/>
    <w:pPr>
      <w:widowControl w:val="0"/>
      <w:tabs>
        <w:tab w:val="left" w:pos="0"/>
      </w:tabs>
      <w:autoSpaceDE w:val="0"/>
      <w:autoSpaceDN w:val="0"/>
      <w:adjustRightInd w:val="0"/>
      <w:spacing w:before="60" w:after="60" w:line="260" w:lineRule="atLeast"/>
      <w:textAlignment w:val="center"/>
    </w:pPr>
    <w:rPr>
      <w:rFonts w:ascii="Arial" w:hAnsi="Arial" w:cs="Arial-BoldMT"/>
      <w:b/>
      <w:bCs/>
      <w:color w:val="DE6225"/>
      <w:spacing w:val="2"/>
      <w:sz w:val="18"/>
      <w:szCs w:val="18"/>
      <w:lang w:bidi="en-US"/>
    </w:rPr>
  </w:style>
  <w:style w:type="character" w:styleId="Hyperlink">
    <w:name w:val="Hyperlink"/>
    <w:basedOn w:val="DefaultParagraphFont"/>
    <w:rsid w:val="00CB1DB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35139"/>
    <w:pPr>
      <w:tabs>
        <w:tab w:val="center" w:pos="4320"/>
        <w:tab w:val="right" w:pos="8640"/>
      </w:tabs>
    </w:pPr>
  </w:style>
  <w:style w:type="paragraph" w:customStyle="1" w:styleId="Bodybigboldblue">
    <w:name w:val="Body big bold blue"/>
    <w:basedOn w:val="Normal"/>
    <w:rsid w:val="00FF787B"/>
    <w:rPr>
      <w:rFonts w:ascii="Arial" w:hAnsi="Arial"/>
      <w:b/>
      <w:color w:val="0082A8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FF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5049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C6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4B53F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4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3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3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ecanbread.com" TargetMode="External"/><Relationship Id="rId18" Type="http://schemas.openxmlformats.org/officeDocument/2006/relationships/hyperlink" Target="http://www.comfytummy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cdrecipe.com" TargetMode="External"/><Relationship Id="rId17" Type="http://schemas.openxmlformats.org/officeDocument/2006/relationships/hyperlink" Target="http://www.digestivewellnes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ucyskitchenshop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eakingtheviciouscycle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morecrohns.com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lifewithib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51530-6ACA-4A68-A742-9069CBFA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Our Mission</vt:lpstr>
      <vt:lpstr>YES </vt:lpstr>
      <vt:lpstr>Fruit: All fruit is allowed based on stages</vt:lpstr>
    </vt:vector>
  </TitlesOfParts>
  <Company>Methodologie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Mission</dc:title>
  <dc:subject/>
  <dc:creator>user</dc:creator>
  <cp:keywords/>
  <cp:lastModifiedBy>dsuski</cp:lastModifiedBy>
  <cp:revision>2</cp:revision>
  <cp:lastPrinted>2008-09-16T21:30:00Z</cp:lastPrinted>
  <dcterms:created xsi:type="dcterms:W3CDTF">2014-03-18T20:28:00Z</dcterms:created>
  <dcterms:modified xsi:type="dcterms:W3CDTF">2014-03-18T20:28:00Z</dcterms:modified>
</cp:coreProperties>
</file>